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B8" w:rsidRDefault="00CE64B8" w:rsidP="00CE64B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CE64B8" w:rsidRDefault="00CE64B8" w:rsidP="00CE64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CE64B8" w:rsidRDefault="00CE64B8" w:rsidP="00CE64B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CE64B8" w:rsidRPr="00CE64B8" w:rsidRDefault="00CE64B8" w:rsidP="00CE64B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78313D">
        <w:rPr>
          <w:rFonts w:ascii="Times New Roman" w:hAnsi="Times New Roman" w:cs="Times New Roman"/>
          <w:sz w:val="24"/>
          <w:szCs w:val="24"/>
        </w:rPr>
        <w:t>3</w:t>
      </w:r>
      <w:r w:rsidR="00B840C3">
        <w:rPr>
          <w:rFonts w:ascii="Times New Roman" w:hAnsi="Times New Roman" w:cs="Times New Roman"/>
          <w:sz w:val="24"/>
          <w:szCs w:val="24"/>
        </w:rPr>
        <w:t>1</w:t>
      </w:r>
      <w:r>
        <w:rPr>
          <w:rFonts w:ascii="Times New Roman" w:hAnsi="Times New Roman" w:cs="Times New Roman"/>
          <w:sz w:val="24"/>
          <w:szCs w:val="24"/>
        </w:rPr>
        <w:t>.0</w:t>
      </w:r>
      <w:r w:rsidR="0078313D">
        <w:rPr>
          <w:rFonts w:ascii="Times New Roman" w:hAnsi="Times New Roman" w:cs="Times New Roman"/>
          <w:sz w:val="24"/>
          <w:szCs w:val="24"/>
        </w:rPr>
        <w:t>3</w:t>
      </w:r>
      <w:r>
        <w:rPr>
          <w:rFonts w:ascii="Times New Roman" w:hAnsi="Times New Roman" w:cs="Times New Roman"/>
          <w:sz w:val="24"/>
          <w:szCs w:val="24"/>
        </w:rPr>
        <w:t xml:space="preserve">. 2021 г. № </w:t>
      </w:r>
      <w:r w:rsidR="002070F5">
        <w:rPr>
          <w:rFonts w:ascii="Times New Roman" w:hAnsi="Times New Roman" w:cs="Times New Roman"/>
          <w:sz w:val="24"/>
          <w:szCs w:val="24"/>
        </w:rPr>
        <w:t>3</w:t>
      </w:r>
    </w:p>
    <w:p w:rsidR="00FE7EB4" w:rsidRDefault="00FE7EB4" w:rsidP="00FE7EB4">
      <w:pPr>
        <w:spacing w:after="0" w:line="240" w:lineRule="auto"/>
        <w:rPr>
          <w:rFonts w:ascii="Times New Roman" w:hAnsi="Times New Roman" w:cs="Times New Roman"/>
          <w:b/>
          <w:sz w:val="16"/>
          <w:szCs w:val="16"/>
        </w:rPr>
        <w:sectPr w:rsidR="00FE7EB4" w:rsidSect="00017560">
          <w:pgSz w:w="11906" w:h="16838"/>
          <w:pgMar w:top="1276" w:right="851" w:bottom="1134" w:left="1276" w:header="709" w:footer="709" w:gutter="0"/>
          <w:cols w:space="708"/>
          <w:docGrid w:linePitch="360"/>
        </w:sectPr>
      </w:pP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lastRenderedPageBreak/>
        <w:t>31.03. 2021 г. № 101</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РОССИЙСКАЯ ФЕДЕРАЦИЯ</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ИРКУТСКАЯ ОБЛАСТЬ</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 xml:space="preserve"> БОХАНСКИЙ МУНИЦИПАЛЬНЫЙ РАЙОН</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МУНИЦИПАЛЬНОЕ ОБРАЗОВАНИЕ «ХОХОРСК»</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ДУМА</w:t>
      </w:r>
    </w:p>
    <w:p w:rsidR="00A60DFB" w:rsidRPr="00A60DFB" w:rsidRDefault="00A60DFB" w:rsidP="00A60DFB">
      <w:pPr>
        <w:jc w:val="center"/>
        <w:rPr>
          <w:rFonts w:ascii="Times New Roman" w:hAnsi="Times New Roman" w:cs="Times New Roman"/>
          <w:b/>
          <w:sz w:val="16"/>
          <w:szCs w:val="16"/>
        </w:rPr>
      </w:pPr>
      <w:r w:rsidRPr="00A60DFB">
        <w:rPr>
          <w:rFonts w:ascii="Times New Roman" w:hAnsi="Times New Roman" w:cs="Times New Roman"/>
          <w:b/>
          <w:sz w:val="16"/>
          <w:szCs w:val="16"/>
        </w:rPr>
        <w:t>РЕШЕНИЕ</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 xml:space="preserve">О ВНЕСЕНИИ ИЗМЕНЕНИЙ  В РЕШЕНИЕ ДУМЫ </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 95 ОТ 26 ДЕКАБРЯ 2020 ГОДА</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 xml:space="preserve">«О БЮДЖЕТЕ МУНИЦИПАЛЬНОГО ОБРАЗОВАНИЯ «ХОХОРСК»  НА 2021 ГОД И НА ПЛАНОВЫЙ ПЕРИОД </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2022</w:t>
      </w:r>
      <w:proofErr w:type="gramStart"/>
      <w:r w:rsidRPr="00A60DFB">
        <w:rPr>
          <w:rFonts w:ascii="Times New Roman" w:hAnsi="Times New Roman" w:cs="Times New Roman"/>
          <w:b/>
          <w:sz w:val="16"/>
          <w:szCs w:val="16"/>
        </w:rPr>
        <w:t xml:space="preserve"> И</w:t>
      </w:r>
      <w:proofErr w:type="gramEnd"/>
      <w:r w:rsidRPr="00A60DFB">
        <w:rPr>
          <w:rFonts w:ascii="Times New Roman" w:hAnsi="Times New Roman" w:cs="Times New Roman"/>
          <w:b/>
          <w:sz w:val="16"/>
          <w:szCs w:val="16"/>
        </w:rPr>
        <w:t xml:space="preserve"> 2023 ГОДЫ»</w:t>
      </w:r>
    </w:p>
    <w:p w:rsidR="00A60DFB" w:rsidRPr="00A60DFB" w:rsidRDefault="00A60DFB" w:rsidP="00A60DFB">
      <w:pPr>
        <w:jc w:val="center"/>
        <w:rPr>
          <w:rFonts w:ascii="Times New Roman" w:hAnsi="Times New Roman" w:cs="Times New Roman"/>
          <w:sz w:val="16"/>
          <w:szCs w:val="16"/>
        </w:rPr>
      </w:pPr>
    </w:p>
    <w:p w:rsidR="00A60DFB" w:rsidRPr="00A60DFB" w:rsidRDefault="00A60DFB" w:rsidP="00A60DFB">
      <w:pPr>
        <w:ind w:firstLine="510"/>
        <w:jc w:val="both"/>
        <w:rPr>
          <w:rFonts w:ascii="Times New Roman" w:hAnsi="Times New Roman" w:cs="Times New Roman"/>
          <w:sz w:val="16"/>
          <w:szCs w:val="16"/>
        </w:rPr>
      </w:pPr>
      <w:r w:rsidRPr="00A60DFB">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МО «Хохорск», Дума муниципального образования</w:t>
      </w:r>
    </w:p>
    <w:p w:rsidR="00A60DFB" w:rsidRPr="00A60DFB" w:rsidRDefault="00A60DFB" w:rsidP="00A60DFB">
      <w:pPr>
        <w:ind w:firstLine="510"/>
        <w:jc w:val="center"/>
        <w:rPr>
          <w:rFonts w:ascii="Times New Roman" w:hAnsi="Times New Roman" w:cs="Times New Roman"/>
          <w:b/>
          <w:sz w:val="16"/>
          <w:szCs w:val="16"/>
        </w:rPr>
      </w:pPr>
      <w:r w:rsidRPr="00A60DFB">
        <w:rPr>
          <w:rFonts w:ascii="Times New Roman" w:hAnsi="Times New Roman" w:cs="Times New Roman"/>
          <w:b/>
          <w:sz w:val="16"/>
          <w:szCs w:val="16"/>
        </w:rPr>
        <w:t xml:space="preserve"> РЕШИЛА:</w:t>
      </w:r>
    </w:p>
    <w:p w:rsidR="00A60DFB" w:rsidRPr="00A60DFB" w:rsidRDefault="00A60DFB" w:rsidP="00A60DFB">
      <w:pPr>
        <w:spacing w:after="0" w:line="240" w:lineRule="auto"/>
        <w:ind w:firstLine="510"/>
        <w:jc w:val="center"/>
        <w:rPr>
          <w:rFonts w:ascii="Times New Roman" w:hAnsi="Times New Roman" w:cs="Times New Roman"/>
          <w:b/>
          <w:sz w:val="16"/>
          <w:szCs w:val="16"/>
        </w:rPr>
      </w:pPr>
    </w:p>
    <w:p w:rsidR="00A60DFB" w:rsidRPr="00A60DFB" w:rsidRDefault="00A60DFB" w:rsidP="00A60DFB">
      <w:pPr>
        <w:pStyle w:val="23"/>
        <w:numPr>
          <w:ilvl w:val="0"/>
          <w:numId w:val="5"/>
        </w:num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Внести в решение думы № 95 от 26 декабря 2020 года следующие изменения:</w:t>
      </w:r>
    </w:p>
    <w:p w:rsidR="00A60DFB" w:rsidRPr="00A60DFB" w:rsidRDefault="00A60DFB" w:rsidP="00A60DFB">
      <w:pPr>
        <w:pStyle w:val="23"/>
        <w:spacing w:after="0" w:line="240" w:lineRule="auto"/>
        <w:ind w:left="0"/>
        <w:jc w:val="both"/>
        <w:rPr>
          <w:rFonts w:ascii="Times New Roman" w:hAnsi="Times New Roman" w:cs="Times New Roman"/>
          <w:sz w:val="16"/>
          <w:szCs w:val="16"/>
        </w:rPr>
      </w:pPr>
      <w:r w:rsidRPr="00A60DFB">
        <w:rPr>
          <w:rFonts w:ascii="Times New Roman" w:hAnsi="Times New Roman" w:cs="Times New Roman"/>
          <w:sz w:val="16"/>
          <w:szCs w:val="16"/>
        </w:rPr>
        <w:t>1.1. Пункт  статью 1 изложить в следующей редакции:</w:t>
      </w:r>
    </w:p>
    <w:p w:rsidR="00A60DFB" w:rsidRPr="00A60DFB" w:rsidRDefault="00A60DFB" w:rsidP="00A60DFB">
      <w:pPr>
        <w:autoSpaceDE w:val="0"/>
        <w:autoSpaceDN w:val="0"/>
        <w:adjustRightInd w:val="0"/>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 xml:space="preserve">    «Утвердить основные характеристики бюджета муниципального образования «Хохорск» на 2021 год:</w:t>
      </w: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-общий объем доходов бюджета на 2021 год 33 979,3 тыс. руб., в том числе безвозмездные поступления в сумме  29 018,7 тыс. руб.;</w:t>
      </w: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 общий объем расходов бюджета составит 34 732,9 тыс. руб.;</w:t>
      </w:r>
    </w:p>
    <w:p w:rsidR="00A60DFB" w:rsidRPr="00A60DFB" w:rsidRDefault="00A60DFB" w:rsidP="00A60DFB">
      <w:pPr>
        <w:spacing w:after="0" w:line="240" w:lineRule="auto"/>
        <w:jc w:val="both"/>
        <w:rPr>
          <w:rFonts w:ascii="Times New Roman" w:hAnsi="Times New Roman" w:cs="Times New Roman"/>
          <w:spacing w:val="3"/>
          <w:sz w:val="16"/>
          <w:szCs w:val="16"/>
        </w:rPr>
      </w:pPr>
      <w:r w:rsidRPr="00A60DFB">
        <w:rPr>
          <w:rFonts w:ascii="Times New Roman" w:hAnsi="Times New Roman" w:cs="Times New Roman"/>
          <w:sz w:val="16"/>
          <w:szCs w:val="16"/>
        </w:rPr>
        <w:t xml:space="preserve">-  </w:t>
      </w:r>
      <w:r w:rsidRPr="00A60DFB">
        <w:rPr>
          <w:rFonts w:ascii="Times New Roman" w:hAnsi="Times New Roman" w:cs="Times New Roman"/>
          <w:spacing w:val="3"/>
          <w:sz w:val="16"/>
          <w:szCs w:val="16"/>
        </w:rPr>
        <w:t>размер дефицита местного бюджета в сумме 753,6 тыс. рублей, или</w:t>
      </w:r>
      <w:r w:rsidRPr="00A60DFB">
        <w:rPr>
          <w:rFonts w:ascii="Times New Roman" w:hAnsi="Times New Roman" w:cs="Times New Roman"/>
          <w:sz w:val="16"/>
          <w:szCs w:val="16"/>
        </w:rPr>
        <w:t xml:space="preserve"> 15%  </w:t>
      </w:r>
      <w:r w:rsidRPr="00A60DFB">
        <w:rPr>
          <w:rFonts w:ascii="Times New Roman" w:hAnsi="Times New Roman" w:cs="Times New Roman"/>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 xml:space="preserve">Установить, что превышение дефицита над ограничениями, установленными статьей 92.1 Бюджетного кодекса РФ, осуществлено </w:t>
      </w:r>
      <w:r w:rsidRPr="00A60DFB">
        <w:rPr>
          <w:rFonts w:ascii="Times New Roman" w:hAnsi="Times New Roman" w:cs="Times New Roman"/>
          <w:spacing w:val="3"/>
          <w:sz w:val="16"/>
          <w:szCs w:val="16"/>
        </w:rPr>
        <w:t>в пределах суммы снижения остатков средств на счетах по учету средств местного бюджета в объеме 505,6 тыс. рублей</w:t>
      </w:r>
      <w:r w:rsidRPr="00A60DFB">
        <w:rPr>
          <w:rFonts w:ascii="Times New Roman" w:hAnsi="Times New Roman" w:cs="Times New Roman"/>
          <w:sz w:val="16"/>
          <w:szCs w:val="16"/>
        </w:rPr>
        <w:t>.</w:t>
      </w:r>
    </w:p>
    <w:p w:rsidR="00A60DFB" w:rsidRPr="00A60DFB" w:rsidRDefault="00A60DFB" w:rsidP="00A60DFB">
      <w:pPr>
        <w:pStyle w:val="ConsPlusNormal"/>
        <w:ind w:firstLine="0"/>
        <w:jc w:val="both"/>
        <w:rPr>
          <w:rFonts w:ascii="Times New Roman" w:hAnsi="Times New Roman" w:cs="Times New Roman"/>
          <w:sz w:val="16"/>
          <w:szCs w:val="16"/>
        </w:rPr>
      </w:pPr>
      <w:r w:rsidRPr="00A60DFB">
        <w:rPr>
          <w:rFonts w:ascii="Times New Roman" w:hAnsi="Times New Roman" w:cs="Times New Roman"/>
          <w:sz w:val="16"/>
          <w:szCs w:val="16"/>
        </w:rPr>
        <w:t>1.2. Направить на покрытие дефицита местного бюджета на 2021 год и плановый период 2022-2023 годы поступления из источников финансирования дефицита местного бюджета согласно Приложению 1 к настоящему Решению.</w:t>
      </w:r>
    </w:p>
    <w:p w:rsidR="00A60DFB" w:rsidRPr="00A60DFB" w:rsidRDefault="00A60DFB" w:rsidP="00A60DFB">
      <w:pPr>
        <w:pStyle w:val="ConsPlusNormal"/>
        <w:ind w:firstLine="0"/>
        <w:jc w:val="both"/>
        <w:rPr>
          <w:rFonts w:ascii="Times New Roman" w:hAnsi="Times New Roman" w:cs="Times New Roman"/>
          <w:sz w:val="16"/>
          <w:szCs w:val="16"/>
        </w:rPr>
      </w:pPr>
      <w:r w:rsidRPr="00A60DFB">
        <w:rPr>
          <w:rFonts w:ascii="Times New Roman" w:hAnsi="Times New Roman" w:cs="Times New Roman"/>
          <w:sz w:val="16"/>
          <w:szCs w:val="16"/>
        </w:rPr>
        <w:t>1.3. Приложение 1, 3, 5, 7 изложить в новой редакции.</w:t>
      </w:r>
    </w:p>
    <w:p w:rsidR="00A60DFB" w:rsidRPr="00A60DFB" w:rsidRDefault="00A60DFB" w:rsidP="00A60DFB">
      <w:pPr>
        <w:pStyle w:val="23"/>
        <w:numPr>
          <w:ilvl w:val="0"/>
          <w:numId w:val="5"/>
        </w:num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Настоящее Решение вступает в силу со дня его подписания.</w:t>
      </w:r>
    </w:p>
    <w:p w:rsidR="00A60DFB" w:rsidRPr="00A60DFB" w:rsidRDefault="00A60DFB" w:rsidP="00A60DFB">
      <w:pPr>
        <w:pStyle w:val="23"/>
        <w:numPr>
          <w:ilvl w:val="0"/>
          <w:numId w:val="5"/>
        </w:num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Опубликовать настоящее Решение в муниципальном «Вестнике МО «Хохорск»»  и разместить на сайте администрации МО «</w:t>
      </w:r>
      <w:proofErr w:type="spellStart"/>
      <w:r w:rsidRPr="00A60DFB">
        <w:rPr>
          <w:rFonts w:ascii="Times New Roman" w:hAnsi="Times New Roman" w:cs="Times New Roman"/>
          <w:sz w:val="16"/>
          <w:szCs w:val="16"/>
        </w:rPr>
        <w:t>Боханский</w:t>
      </w:r>
      <w:proofErr w:type="spellEnd"/>
      <w:r w:rsidRPr="00A60DFB">
        <w:rPr>
          <w:rFonts w:ascii="Times New Roman" w:hAnsi="Times New Roman" w:cs="Times New Roman"/>
          <w:sz w:val="16"/>
          <w:szCs w:val="16"/>
        </w:rPr>
        <w:t xml:space="preserve"> район».</w:t>
      </w:r>
    </w:p>
    <w:p w:rsidR="00A60DFB" w:rsidRPr="00A60DFB" w:rsidRDefault="00A60DFB" w:rsidP="00A60DFB">
      <w:pPr>
        <w:spacing w:after="0" w:line="240" w:lineRule="auto"/>
        <w:jc w:val="both"/>
        <w:rPr>
          <w:rFonts w:ascii="Times New Roman" w:hAnsi="Times New Roman" w:cs="Times New Roman"/>
          <w:sz w:val="16"/>
          <w:szCs w:val="16"/>
        </w:rPr>
      </w:pP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Председатель Думы</w:t>
      </w: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 xml:space="preserve">Глава  муниципального образования  «Хохорск»                                                  </w:t>
      </w:r>
    </w:p>
    <w:p w:rsidR="00A60DFB" w:rsidRPr="00A60DFB" w:rsidRDefault="00A60DFB" w:rsidP="00A60DFB">
      <w:pPr>
        <w:spacing w:after="0" w:line="240" w:lineRule="auto"/>
        <w:jc w:val="both"/>
        <w:rPr>
          <w:rFonts w:ascii="Times New Roman" w:hAnsi="Times New Roman" w:cs="Times New Roman"/>
          <w:sz w:val="16"/>
          <w:szCs w:val="16"/>
        </w:rPr>
      </w:pPr>
      <w:proofErr w:type="spellStart"/>
      <w:r w:rsidRPr="00A60DFB">
        <w:rPr>
          <w:rFonts w:ascii="Times New Roman" w:hAnsi="Times New Roman" w:cs="Times New Roman"/>
          <w:sz w:val="16"/>
          <w:szCs w:val="16"/>
        </w:rPr>
        <w:t>В.А.Барлуков</w:t>
      </w:r>
      <w:proofErr w:type="spellEnd"/>
      <w:r w:rsidRPr="00A60DFB">
        <w:rPr>
          <w:rFonts w:ascii="Times New Roman" w:hAnsi="Times New Roman" w:cs="Times New Roman"/>
          <w:sz w:val="16"/>
          <w:szCs w:val="16"/>
        </w:rPr>
        <w:t xml:space="preserve">  </w:t>
      </w:r>
    </w:p>
    <w:p w:rsidR="00A60DFB" w:rsidRPr="00A60DFB" w:rsidRDefault="00A60DFB" w:rsidP="00A60DFB">
      <w:pPr>
        <w:rPr>
          <w:rFonts w:ascii="Times New Roman" w:hAnsi="Times New Roman" w:cs="Times New Roman"/>
          <w:sz w:val="16"/>
          <w:szCs w:val="16"/>
        </w:rPr>
      </w:pPr>
    </w:p>
    <w:p w:rsidR="00A60DFB" w:rsidRPr="00A60DFB" w:rsidRDefault="00A60DFB" w:rsidP="00A60DFB">
      <w:pPr>
        <w:rPr>
          <w:rFonts w:ascii="Times New Roman" w:hAnsi="Times New Roman" w:cs="Times New Roman"/>
          <w:sz w:val="16"/>
          <w:szCs w:val="16"/>
        </w:rPr>
      </w:pP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31.03. 2021 г. № 102</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РОССИЙСКАЯ ФЕДЕРАЦИЯ</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ИРКУТСКАЯ ОБЛАСТЬ</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 xml:space="preserve"> БОХАНСКИЙ МУНИЦИПАЛЬНЫЙ РАЙОН</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МУНИЦИПАЛЬНОЕ ОБРАЗОВАНИЕ «ХОХОРСК»</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ДУМА</w:t>
      </w:r>
    </w:p>
    <w:p w:rsidR="00A60DFB" w:rsidRPr="00A60DFB" w:rsidRDefault="00A60DFB" w:rsidP="00A60DFB">
      <w:pPr>
        <w:jc w:val="center"/>
        <w:rPr>
          <w:rFonts w:ascii="Times New Roman" w:hAnsi="Times New Roman" w:cs="Times New Roman"/>
          <w:b/>
          <w:sz w:val="16"/>
          <w:szCs w:val="16"/>
        </w:rPr>
      </w:pPr>
      <w:r w:rsidRPr="00A60DFB">
        <w:rPr>
          <w:rFonts w:ascii="Times New Roman" w:hAnsi="Times New Roman" w:cs="Times New Roman"/>
          <w:b/>
          <w:sz w:val="16"/>
          <w:szCs w:val="16"/>
        </w:rPr>
        <w:t>РЕШЕНИЕ</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 xml:space="preserve"> «О ВНЕСЕНИИ ИЗМЕНЕНИЙ В РЕШЕНИЕ ДУМЫ </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 xml:space="preserve">№ 58 ОТ 26.11.2019 г.  «ОБ УТВЕРЖДЕНИИ ПОЛОЖЕНИЯ О БЮДЖЕТНОМ ПРОЦЕССЕ МУНИЦИПАЛЬНОГО ОБРАЗОВАНИЯ «ХОХОРСК»». </w:t>
      </w:r>
    </w:p>
    <w:p w:rsidR="00A60DFB" w:rsidRPr="00A60DFB" w:rsidRDefault="00A60DFB" w:rsidP="00A60DFB">
      <w:pPr>
        <w:tabs>
          <w:tab w:val="left" w:pos="7470"/>
        </w:tabs>
        <w:spacing w:after="0" w:line="240" w:lineRule="auto"/>
        <w:rPr>
          <w:rFonts w:ascii="Times New Roman" w:hAnsi="Times New Roman" w:cs="Times New Roman"/>
          <w:sz w:val="16"/>
          <w:szCs w:val="16"/>
        </w:rPr>
      </w:pPr>
    </w:p>
    <w:p w:rsidR="00A60DFB" w:rsidRPr="00A60DFB" w:rsidRDefault="00A60DFB" w:rsidP="00A60DFB">
      <w:pPr>
        <w:spacing w:after="0" w:line="240" w:lineRule="auto"/>
        <w:ind w:firstLine="709"/>
        <w:jc w:val="both"/>
        <w:rPr>
          <w:rFonts w:ascii="Times New Roman" w:hAnsi="Times New Roman" w:cs="Times New Roman"/>
          <w:sz w:val="16"/>
          <w:szCs w:val="16"/>
        </w:rPr>
      </w:pPr>
      <w:bookmarkStart w:id="0" w:name="sub_4"/>
      <w:r w:rsidRPr="00A60DFB">
        <w:rPr>
          <w:rFonts w:ascii="Times New Roman" w:hAnsi="Times New Roman" w:cs="Times New Roman"/>
          <w:sz w:val="16"/>
          <w:szCs w:val="16"/>
        </w:rPr>
        <w:t>В соответствии с Бюджетным кодексом Российской Федерации, Федеральным законом от 6 октября 2003 года № 131-</w:t>
      </w:r>
      <w:proofErr w:type="gramStart"/>
      <w:r w:rsidRPr="00A60DFB">
        <w:rPr>
          <w:rFonts w:ascii="Times New Roman" w:hAnsi="Times New Roman" w:cs="Times New Roman"/>
          <w:sz w:val="16"/>
          <w:szCs w:val="16"/>
        </w:rPr>
        <w:t xml:space="preserve">ФЗ «Об общих принципах организации местного самоуправления в Российской Федерации», Федеральным законом от 31.07.2020 №263-ФЗ «О внесении изменений в Бюджетный кодекс Российской Федерации и отдельные законодательные акты Российской Федерации», Федеральным законом от 27.12.2019 №479-ФЗ «О внесении изменений в Бюджетный кодекс Российской Федерации в части казначейского обслуживания и системы казначейских платежей», Уставом МО «Хохорск», Дума муниципального образования </w:t>
      </w:r>
      <w:proofErr w:type="gramEnd"/>
    </w:p>
    <w:p w:rsidR="00A60DFB" w:rsidRPr="00A60DFB" w:rsidRDefault="00A60DFB" w:rsidP="00A60DFB">
      <w:pPr>
        <w:rPr>
          <w:rFonts w:ascii="Times New Roman" w:hAnsi="Times New Roman" w:cs="Times New Roman"/>
          <w:sz w:val="16"/>
          <w:szCs w:val="16"/>
        </w:rPr>
      </w:pPr>
    </w:p>
    <w:p w:rsidR="00A60DFB" w:rsidRPr="00A60DFB" w:rsidRDefault="00A60DFB" w:rsidP="00A60DFB">
      <w:pPr>
        <w:jc w:val="center"/>
        <w:rPr>
          <w:rFonts w:ascii="Times New Roman" w:hAnsi="Times New Roman" w:cs="Times New Roman"/>
          <w:b/>
          <w:sz w:val="16"/>
          <w:szCs w:val="16"/>
        </w:rPr>
      </w:pPr>
      <w:r w:rsidRPr="00A60DFB">
        <w:rPr>
          <w:rFonts w:ascii="Times New Roman" w:hAnsi="Times New Roman" w:cs="Times New Roman"/>
          <w:b/>
          <w:sz w:val="16"/>
          <w:szCs w:val="16"/>
        </w:rPr>
        <w:t>РЕШИЛА:</w:t>
      </w:r>
    </w:p>
    <w:p w:rsidR="00A60DFB" w:rsidRPr="00A60DFB" w:rsidRDefault="00A60DFB" w:rsidP="00A60DFB">
      <w:pPr>
        <w:numPr>
          <w:ilvl w:val="0"/>
          <w:numId w:val="6"/>
        </w:numPr>
        <w:tabs>
          <w:tab w:val="num" w:pos="360"/>
        </w:tabs>
        <w:spacing w:after="0" w:line="240" w:lineRule="auto"/>
        <w:ind w:left="0" w:firstLine="709"/>
        <w:jc w:val="both"/>
        <w:rPr>
          <w:rFonts w:ascii="Times New Roman" w:hAnsi="Times New Roman" w:cs="Times New Roman"/>
          <w:sz w:val="16"/>
          <w:szCs w:val="16"/>
        </w:rPr>
      </w:pPr>
      <w:r w:rsidRPr="00A60DFB">
        <w:rPr>
          <w:rFonts w:ascii="Times New Roman" w:hAnsi="Times New Roman" w:cs="Times New Roman"/>
          <w:sz w:val="16"/>
          <w:szCs w:val="16"/>
        </w:rPr>
        <w:t>Внести изменения в решение Думы №58 от 26.11.2019 г. «Об утверждении положения о бюджетном процессе муниципального образования «Хохорск»»</w:t>
      </w:r>
    </w:p>
    <w:p w:rsidR="00A60DFB" w:rsidRPr="00A60DFB" w:rsidRDefault="00A60DFB" w:rsidP="00A60DFB">
      <w:pPr>
        <w:widowControl w:val="0"/>
        <w:numPr>
          <w:ilvl w:val="1"/>
          <w:numId w:val="6"/>
        </w:numPr>
        <w:autoSpaceDE w:val="0"/>
        <w:autoSpaceDN w:val="0"/>
        <w:adjustRightInd w:val="0"/>
        <w:spacing w:after="0" w:line="240" w:lineRule="auto"/>
        <w:jc w:val="both"/>
        <w:outlineLvl w:val="2"/>
        <w:rPr>
          <w:rFonts w:ascii="Times New Roman" w:hAnsi="Times New Roman" w:cs="Times New Roman"/>
          <w:sz w:val="16"/>
          <w:szCs w:val="16"/>
        </w:rPr>
      </w:pPr>
      <w:r w:rsidRPr="00A60DFB">
        <w:rPr>
          <w:rFonts w:ascii="Times New Roman" w:hAnsi="Times New Roman" w:cs="Times New Roman"/>
          <w:sz w:val="16"/>
          <w:szCs w:val="16"/>
        </w:rPr>
        <w:t>Статью 20 настоящего Положения дополнить пунктом «б</w:t>
      </w:r>
      <w:r w:rsidRPr="00A60DFB">
        <w:rPr>
          <w:rFonts w:ascii="Times New Roman" w:hAnsi="Times New Roman" w:cs="Times New Roman"/>
          <w:color w:val="000000"/>
          <w:sz w:val="16"/>
          <w:szCs w:val="16"/>
          <w:shd w:val="clear" w:color="auto" w:fill="FFFFFF"/>
        </w:rPr>
        <w:t>юджетный прогноз (проект бюджетного прогноза, проект изменений бюджетного прогноза)».</w:t>
      </w:r>
    </w:p>
    <w:p w:rsidR="00A60DFB" w:rsidRPr="00A60DFB" w:rsidRDefault="00A60DFB" w:rsidP="00A60DFB">
      <w:pPr>
        <w:widowControl w:val="0"/>
        <w:numPr>
          <w:ilvl w:val="1"/>
          <w:numId w:val="6"/>
        </w:numPr>
        <w:autoSpaceDE w:val="0"/>
        <w:autoSpaceDN w:val="0"/>
        <w:adjustRightInd w:val="0"/>
        <w:spacing w:after="0" w:line="240" w:lineRule="auto"/>
        <w:jc w:val="both"/>
        <w:outlineLvl w:val="2"/>
        <w:rPr>
          <w:rFonts w:ascii="Times New Roman" w:hAnsi="Times New Roman" w:cs="Times New Roman"/>
          <w:sz w:val="16"/>
          <w:szCs w:val="16"/>
        </w:rPr>
      </w:pPr>
      <w:r w:rsidRPr="00A60DFB">
        <w:rPr>
          <w:rFonts w:ascii="Times New Roman" w:hAnsi="Times New Roman" w:cs="Times New Roman"/>
          <w:color w:val="000000"/>
          <w:sz w:val="16"/>
          <w:szCs w:val="16"/>
          <w:shd w:val="clear" w:color="auto" w:fill="FFFFFF"/>
        </w:rPr>
        <w:t>Статью 32 настоящего Положения изложить в новой редакции:</w:t>
      </w:r>
    </w:p>
    <w:p w:rsidR="00A60DFB" w:rsidRPr="00A60DFB" w:rsidRDefault="00A60DFB" w:rsidP="00A60DFB">
      <w:pPr>
        <w:widowControl w:val="0"/>
        <w:autoSpaceDE w:val="0"/>
        <w:autoSpaceDN w:val="0"/>
        <w:adjustRightInd w:val="0"/>
        <w:spacing w:line="240" w:lineRule="auto"/>
        <w:ind w:firstLine="540"/>
        <w:jc w:val="both"/>
        <w:outlineLvl w:val="2"/>
        <w:rPr>
          <w:rFonts w:ascii="Times New Roman" w:hAnsi="Times New Roman" w:cs="Times New Roman"/>
          <w:sz w:val="16"/>
          <w:szCs w:val="16"/>
        </w:rPr>
      </w:pPr>
      <w:r w:rsidRPr="00A60DFB">
        <w:rPr>
          <w:rFonts w:ascii="Times New Roman" w:hAnsi="Times New Roman" w:cs="Times New Roman"/>
          <w:color w:val="000000"/>
          <w:sz w:val="16"/>
          <w:szCs w:val="16"/>
          <w:shd w:val="clear" w:color="auto" w:fill="FFFFFF"/>
        </w:rPr>
        <w:t>Учет операций администраторов доходов бюджетов производится на лицевых счетах, открываемых им в Федеральном казначействе.</w:t>
      </w:r>
    </w:p>
    <w:p w:rsidR="00A60DFB" w:rsidRPr="00A60DFB" w:rsidRDefault="00A60DFB" w:rsidP="00A60DFB">
      <w:pPr>
        <w:widowControl w:val="0"/>
        <w:autoSpaceDE w:val="0"/>
        <w:autoSpaceDN w:val="0"/>
        <w:adjustRightInd w:val="0"/>
        <w:spacing w:line="240" w:lineRule="auto"/>
        <w:ind w:firstLine="540"/>
        <w:jc w:val="both"/>
        <w:rPr>
          <w:rFonts w:ascii="Times New Roman" w:hAnsi="Times New Roman" w:cs="Times New Roman"/>
          <w:color w:val="000000"/>
          <w:sz w:val="16"/>
          <w:szCs w:val="16"/>
          <w:shd w:val="clear" w:color="auto" w:fill="FFFFFF"/>
        </w:rPr>
      </w:pPr>
      <w:r w:rsidRPr="00A60DFB">
        <w:rPr>
          <w:rFonts w:ascii="Times New Roman" w:hAnsi="Times New Roman" w:cs="Times New Roman"/>
          <w:color w:val="000000"/>
          <w:sz w:val="16"/>
          <w:szCs w:val="16"/>
          <w:shd w:val="clear" w:color="auto" w:fill="FFFFFF"/>
        </w:rPr>
        <w:t>Учет операций по исполнению местных бюджетов производится на лицевых счетах, открываемых соответственно в финансовых органах муниципальных образований на лицевых счетах, открываемых финансовым органам муниципальных образований, за исключением случаев, установленных Бюджетным Кодексом.</w:t>
      </w:r>
    </w:p>
    <w:p w:rsidR="00A60DFB" w:rsidRPr="00A60DFB" w:rsidRDefault="00A60DFB" w:rsidP="00A60DFB">
      <w:pPr>
        <w:widowControl w:val="0"/>
        <w:autoSpaceDE w:val="0"/>
        <w:autoSpaceDN w:val="0"/>
        <w:adjustRightInd w:val="0"/>
        <w:spacing w:line="240" w:lineRule="auto"/>
        <w:ind w:firstLine="540"/>
        <w:jc w:val="both"/>
        <w:rPr>
          <w:rFonts w:ascii="Times New Roman" w:hAnsi="Times New Roman" w:cs="Times New Roman"/>
          <w:color w:val="000000"/>
          <w:sz w:val="16"/>
          <w:szCs w:val="16"/>
          <w:shd w:val="clear" w:color="auto" w:fill="FFFFFF"/>
        </w:rPr>
      </w:pPr>
      <w:r w:rsidRPr="00A60DFB">
        <w:rPr>
          <w:rFonts w:ascii="Times New Roman" w:hAnsi="Times New Roman" w:cs="Times New Roman"/>
          <w:color w:val="000000"/>
          <w:sz w:val="16"/>
          <w:szCs w:val="16"/>
          <w:shd w:val="clear" w:color="auto" w:fill="FFFFFF"/>
        </w:rPr>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w:t>
      </w:r>
      <w:hyperlink r:id="rId6" w:anchor="dst0" w:history="1">
        <w:r w:rsidRPr="00A60DFB">
          <w:rPr>
            <w:rStyle w:val="ad"/>
            <w:rFonts w:ascii="Times New Roman" w:hAnsi="Times New Roman" w:cs="Times New Roman"/>
            <w:color w:val="000000"/>
            <w:sz w:val="16"/>
            <w:szCs w:val="16"/>
            <w:shd w:val="clear" w:color="auto" w:fill="FFFFFF"/>
          </w:rPr>
          <w:t>случаях и порядке</w:t>
        </w:r>
      </w:hyperlink>
      <w:r w:rsidRPr="00A60DFB">
        <w:rPr>
          <w:rFonts w:ascii="Times New Roman" w:hAnsi="Times New Roman" w:cs="Times New Roman"/>
          <w:color w:val="000000"/>
          <w:sz w:val="16"/>
          <w:szCs w:val="16"/>
          <w:shd w:val="clear" w:color="auto" w:fill="FFFFFF"/>
        </w:rPr>
        <w:t>,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A60DFB" w:rsidRPr="00A60DFB" w:rsidRDefault="00A60DFB" w:rsidP="00A60DFB">
      <w:pPr>
        <w:widowControl w:val="0"/>
        <w:autoSpaceDE w:val="0"/>
        <w:autoSpaceDN w:val="0"/>
        <w:adjustRightInd w:val="0"/>
        <w:spacing w:line="240" w:lineRule="auto"/>
        <w:ind w:firstLine="540"/>
        <w:jc w:val="both"/>
        <w:rPr>
          <w:rFonts w:ascii="Times New Roman" w:hAnsi="Times New Roman" w:cs="Times New Roman"/>
          <w:color w:val="000000"/>
          <w:sz w:val="16"/>
          <w:szCs w:val="16"/>
          <w:shd w:val="clear" w:color="auto" w:fill="FFFFFF"/>
        </w:rPr>
      </w:pPr>
      <w:r w:rsidRPr="00A60DFB">
        <w:rPr>
          <w:rFonts w:ascii="Times New Roman" w:hAnsi="Times New Roman" w:cs="Times New Roman"/>
          <w:color w:val="000000"/>
          <w:sz w:val="16"/>
          <w:szCs w:val="16"/>
          <w:shd w:val="clear" w:color="auto" w:fill="FFFFFF"/>
        </w:rPr>
        <w:lastRenderedPageBreak/>
        <w:t>Учет операций со средствами муниципальных бюджетных и автономных учреждений производится на лицевых счетах, открываемых им соответственно в финансовом органе муниципального образования, за исключением случаев, установленных федеральными законами.</w:t>
      </w:r>
    </w:p>
    <w:p w:rsidR="00A60DFB" w:rsidRPr="00A60DFB" w:rsidRDefault="00A60DFB" w:rsidP="00A60DFB">
      <w:pPr>
        <w:widowControl w:val="0"/>
        <w:autoSpaceDE w:val="0"/>
        <w:autoSpaceDN w:val="0"/>
        <w:adjustRightInd w:val="0"/>
        <w:spacing w:line="240" w:lineRule="auto"/>
        <w:ind w:firstLine="540"/>
        <w:jc w:val="both"/>
        <w:rPr>
          <w:rFonts w:ascii="Times New Roman" w:hAnsi="Times New Roman" w:cs="Times New Roman"/>
          <w:color w:val="000000"/>
          <w:sz w:val="16"/>
          <w:szCs w:val="16"/>
          <w:shd w:val="clear" w:color="auto" w:fill="FFFFFF"/>
        </w:rPr>
      </w:pPr>
      <w:r w:rsidRPr="00A60DFB">
        <w:rPr>
          <w:rFonts w:ascii="Times New Roman" w:hAnsi="Times New Roman" w:cs="Times New Roman"/>
          <w:color w:val="000000"/>
          <w:sz w:val="16"/>
          <w:szCs w:val="16"/>
          <w:shd w:val="clear" w:color="auto" w:fill="FFFFFF"/>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местного бюджета, производится на лицевых счетах, открываемых им соответственно в финансовом органе муниципального образования, за исключением случаев, установленных федеральными законами.</w:t>
      </w:r>
    </w:p>
    <w:p w:rsidR="00A60DFB" w:rsidRPr="00A60DFB" w:rsidRDefault="00A60DFB" w:rsidP="00A60DFB">
      <w:pPr>
        <w:widowControl w:val="0"/>
        <w:autoSpaceDE w:val="0"/>
        <w:autoSpaceDN w:val="0"/>
        <w:adjustRightInd w:val="0"/>
        <w:spacing w:line="240" w:lineRule="auto"/>
        <w:ind w:firstLine="540"/>
        <w:jc w:val="both"/>
        <w:rPr>
          <w:rFonts w:ascii="Times New Roman" w:hAnsi="Times New Roman" w:cs="Times New Roman"/>
          <w:color w:val="000000"/>
          <w:sz w:val="16"/>
          <w:szCs w:val="16"/>
          <w:shd w:val="clear" w:color="auto" w:fill="FFFFFF"/>
        </w:rPr>
      </w:pPr>
      <w:r w:rsidRPr="00A60DFB">
        <w:rPr>
          <w:rFonts w:ascii="Times New Roman" w:hAnsi="Times New Roman" w:cs="Times New Roman"/>
          <w:color w:val="000000"/>
          <w:sz w:val="16"/>
          <w:szCs w:val="16"/>
          <w:shd w:val="clear" w:color="auto" w:fill="FFFFFF"/>
        </w:rPr>
        <w:t>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A60DFB" w:rsidRPr="00A60DFB" w:rsidRDefault="00A60DFB" w:rsidP="00A60DFB">
      <w:pPr>
        <w:widowControl w:val="0"/>
        <w:autoSpaceDE w:val="0"/>
        <w:autoSpaceDN w:val="0"/>
        <w:adjustRightInd w:val="0"/>
        <w:spacing w:line="240" w:lineRule="auto"/>
        <w:ind w:firstLine="540"/>
        <w:jc w:val="both"/>
        <w:outlineLvl w:val="2"/>
        <w:rPr>
          <w:rFonts w:ascii="Times New Roman" w:hAnsi="Times New Roman" w:cs="Times New Roman"/>
          <w:color w:val="000000"/>
          <w:sz w:val="16"/>
          <w:szCs w:val="16"/>
          <w:shd w:val="clear" w:color="auto" w:fill="FFFFFF"/>
        </w:rPr>
      </w:pPr>
      <w:r w:rsidRPr="00A60DFB">
        <w:rPr>
          <w:rFonts w:ascii="Times New Roman" w:hAnsi="Times New Roman" w:cs="Times New Roman"/>
          <w:color w:val="000000"/>
          <w:sz w:val="16"/>
          <w:szCs w:val="16"/>
          <w:shd w:val="clear" w:color="auto" w:fill="FFFFFF"/>
        </w:rPr>
        <w:t>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w:t>
      </w:r>
      <w:hyperlink r:id="rId7" w:anchor="dst100011" w:history="1">
        <w:r w:rsidRPr="00A60DFB">
          <w:rPr>
            <w:rStyle w:val="ad"/>
            <w:rFonts w:ascii="Times New Roman" w:hAnsi="Times New Roman" w:cs="Times New Roman"/>
            <w:color w:val="000000"/>
            <w:sz w:val="16"/>
            <w:szCs w:val="16"/>
            <w:shd w:val="clear" w:color="auto" w:fill="FFFFFF"/>
          </w:rPr>
          <w:t>общими требованиями</w:t>
        </w:r>
      </w:hyperlink>
      <w:r w:rsidRPr="00A60DFB">
        <w:rPr>
          <w:rFonts w:ascii="Times New Roman" w:hAnsi="Times New Roman" w:cs="Times New Roman"/>
          <w:color w:val="000000"/>
          <w:sz w:val="16"/>
          <w:szCs w:val="16"/>
          <w:shd w:val="clear" w:color="auto" w:fill="FFFFFF"/>
        </w:rPr>
        <w:t>, установленными Федеральным казначейством.</w:t>
      </w:r>
    </w:p>
    <w:p w:rsidR="00A60DFB" w:rsidRPr="00A60DFB" w:rsidRDefault="00A60DFB" w:rsidP="00A60DFB">
      <w:pPr>
        <w:widowControl w:val="0"/>
        <w:numPr>
          <w:ilvl w:val="1"/>
          <w:numId w:val="6"/>
        </w:numPr>
        <w:autoSpaceDE w:val="0"/>
        <w:autoSpaceDN w:val="0"/>
        <w:adjustRightInd w:val="0"/>
        <w:spacing w:after="0" w:line="240" w:lineRule="auto"/>
        <w:jc w:val="both"/>
        <w:outlineLvl w:val="2"/>
        <w:rPr>
          <w:rFonts w:ascii="Times New Roman" w:hAnsi="Times New Roman" w:cs="Times New Roman"/>
          <w:sz w:val="16"/>
          <w:szCs w:val="16"/>
        </w:rPr>
      </w:pPr>
      <w:r w:rsidRPr="00A60DFB">
        <w:rPr>
          <w:rFonts w:ascii="Times New Roman" w:hAnsi="Times New Roman" w:cs="Times New Roman"/>
          <w:b/>
          <w:color w:val="000000"/>
          <w:sz w:val="16"/>
          <w:szCs w:val="16"/>
          <w:shd w:val="clear" w:color="auto" w:fill="FFFFFF"/>
        </w:rPr>
        <w:t>Статью 33</w:t>
      </w:r>
      <w:r w:rsidRPr="00A60DFB">
        <w:rPr>
          <w:rFonts w:ascii="Times New Roman" w:hAnsi="Times New Roman" w:cs="Times New Roman"/>
          <w:color w:val="000000"/>
          <w:sz w:val="16"/>
          <w:szCs w:val="16"/>
          <w:shd w:val="clear" w:color="auto" w:fill="FFFFFF"/>
        </w:rPr>
        <w:t xml:space="preserve"> настоящего Положения пункт 1 абзац 2 дополнить « </w:t>
      </w:r>
      <w:r w:rsidRPr="00A60DFB">
        <w:rPr>
          <w:rFonts w:ascii="Times New Roman" w:hAnsi="Times New Roman" w:cs="Times New Roman"/>
          <w:sz w:val="16"/>
          <w:szCs w:val="16"/>
        </w:rPr>
        <w:t>или иным лицом, уполномоченным действовать в установленном законодательстве порядке от имени этого органа».</w:t>
      </w:r>
    </w:p>
    <w:p w:rsidR="00A60DFB" w:rsidRPr="00A60DFB" w:rsidRDefault="00A60DFB" w:rsidP="00A60DFB">
      <w:pPr>
        <w:widowControl w:val="0"/>
        <w:numPr>
          <w:ilvl w:val="1"/>
          <w:numId w:val="6"/>
        </w:numPr>
        <w:autoSpaceDE w:val="0"/>
        <w:autoSpaceDN w:val="0"/>
        <w:adjustRightInd w:val="0"/>
        <w:spacing w:after="0" w:line="240" w:lineRule="auto"/>
        <w:jc w:val="both"/>
        <w:outlineLvl w:val="2"/>
        <w:rPr>
          <w:rStyle w:val="blk"/>
          <w:rFonts w:ascii="Times New Roman" w:hAnsi="Times New Roman" w:cs="Times New Roman"/>
          <w:sz w:val="16"/>
          <w:szCs w:val="16"/>
        </w:rPr>
      </w:pPr>
      <w:r w:rsidRPr="00A60DFB">
        <w:rPr>
          <w:rFonts w:ascii="Times New Roman" w:hAnsi="Times New Roman" w:cs="Times New Roman"/>
          <w:b/>
          <w:sz w:val="16"/>
          <w:szCs w:val="16"/>
        </w:rPr>
        <w:t>Статью 34</w:t>
      </w:r>
      <w:r w:rsidRPr="00A60DFB">
        <w:rPr>
          <w:rFonts w:ascii="Times New Roman" w:hAnsi="Times New Roman" w:cs="Times New Roman"/>
          <w:sz w:val="16"/>
          <w:szCs w:val="16"/>
        </w:rPr>
        <w:t xml:space="preserve"> настоящего Положения абзацем 4 «</w:t>
      </w:r>
      <w:r w:rsidRPr="00A60DFB">
        <w:rPr>
          <w:rStyle w:val="blk"/>
          <w:rFonts w:ascii="Times New Roman" w:hAnsi="Times New Roman" w:cs="Times New Roman"/>
          <w:color w:val="000000"/>
          <w:sz w:val="16"/>
          <w:szCs w:val="16"/>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60DFB" w:rsidRPr="00A60DFB" w:rsidRDefault="00A60DFB" w:rsidP="00A60DFB">
      <w:pPr>
        <w:widowControl w:val="0"/>
        <w:autoSpaceDE w:val="0"/>
        <w:autoSpaceDN w:val="0"/>
        <w:adjustRightInd w:val="0"/>
        <w:spacing w:line="240" w:lineRule="auto"/>
        <w:ind w:left="1069"/>
        <w:jc w:val="both"/>
        <w:outlineLvl w:val="2"/>
        <w:rPr>
          <w:rFonts w:ascii="Times New Roman" w:hAnsi="Times New Roman" w:cs="Times New Roman"/>
          <w:sz w:val="16"/>
          <w:szCs w:val="16"/>
        </w:rPr>
      </w:pPr>
      <w:r w:rsidRPr="00A60DFB">
        <w:rPr>
          <w:rStyle w:val="blk"/>
          <w:rFonts w:ascii="Times New Roman" w:hAnsi="Times New Roman" w:cs="Times New Roman"/>
          <w:color w:val="000000"/>
          <w:sz w:val="16"/>
          <w:szCs w:val="16"/>
        </w:rPr>
        <w:t>Абзац 8 дополнить словом «субвенций» «</w:t>
      </w:r>
      <w:r w:rsidRPr="00A60DFB">
        <w:rPr>
          <w:rFonts w:ascii="Times New Roman" w:hAnsi="Times New Roman" w:cs="Times New Roman"/>
          <w:sz w:val="16"/>
          <w:szCs w:val="16"/>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w:t>
      </w:r>
      <w:r w:rsidRPr="00A60DFB">
        <w:rPr>
          <w:rFonts w:ascii="Times New Roman" w:hAnsi="Times New Roman" w:cs="Times New Roman"/>
          <w:i/>
          <w:sz w:val="16"/>
          <w:szCs w:val="16"/>
        </w:rPr>
        <w:t>субвенций</w:t>
      </w:r>
      <w:r w:rsidRPr="00A60DFB">
        <w:rPr>
          <w:rFonts w:ascii="Times New Roman" w:hAnsi="Times New Roman" w:cs="Times New Roman"/>
          <w:b/>
          <w:i/>
          <w:sz w:val="16"/>
          <w:szCs w:val="16"/>
        </w:rPr>
        <w:t xml:space="preserve"> </w:t>
      </w:r>
      <w:r w:rsidRPr="00A60DFB">
        <w:rPr>
          <w:rFonts w:ascii="Times New Roman" w:hAnsi="Times New Roman" w:cs="Times New Roman"/>
          <w:sz w:val="16"/>
          <w:szCs w:val="16"/>
        </w:rPr>
        <w:t>и иных межбюджетных трансфертов….»</w:t>
      </w:r>
    </w:p>
    <w:p w:rsidR="00A60DFB" w:rsidRPr="00A60DFB" w:rsidRDefault="00A60DFB" w:rsidP="00A60DFB">
      <w:pPr>
        <w:numPr>
          <w:ilvl w:val="0"/>
          <w:numId w:val="6"/>
        </w:numPr>
        <w:spacing w:after="0" w:line="240" w:lineRule="auto"/>
        <w:ind w:hanging="153"/>
        <w:jc w:val="both"/>
        <w:rPr>
          <w:rFonts w:ascii="Times New Roman" w:hAnsi="Times New Roman" w:cs="Times New Roman"/>
          <w:sz w:val="16"/>
          <w:szCs w:val="16"/>
        </w:rPr>
      </w:pPr>
      <w:r w:rsidRPr="00A60DFB">
        <w:rPr>
          <w:rFonts w:ascii="Times New Roman" w:hAnsi="Times New Roman" w:cs="Times New Roman"/>
          <w:sz w:val="16"/>
          <w:szCs w:val="16"/>
        </w:rPr>
        <w:t>Настоящее решение опубликовать в Вестнике МО «Хохорск» и на официальном сайте МО «</w:t>
      </w:r>
      <w:proofErr w:type="spellStart"/>
      <w:r w:rsidRPr="00A60DFB">
        <w:rPr>
          <w:rFonts w:ascii="Times New Roman" w:hAnsi="Times New Roman" w:cs="Times New Roman"/>
          <w:sz w:val="16"/>
          <w:szCs w:val="16"/>
        </w:rPr>
        <w:t>Боханский</w:t>
      </w:r>
      <w:proofErr w:type="spellEnd"/>
      <w:r w:rsidRPr="00A60DFB">
        <w:rPr>
          <w:rFonts w:ascii="Times New Roman" w:hAnsi="Times New Roman" w:cs="Times New Roman"/>
          <w:sz w:val="16"/>
          <w:szCs w:val="16"/>
        </w:rPr>
        <w:t xml:space="preserve"> район»</w:t>
      </w:r>
    </w:p>
    <w:bookmarkEnd w:id="0"/>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Председатель Думы</w:t>
      </w:r>
    </w:p>
    <w:p w:rsidR="00A60DFB" w:rsidRPr="00A60DFB" w:rsidRDefault="00A60DFB" w:rsidP="00A60DFB">
      <w:pPr>
        <w:spacing w:after="0" w:line="240" w:lineRule="auto"/>
        <w:rPr>
          <w:rFonts w:ascii="Times New Roman" w:hAnsi="Times New Roman" w:cs="Times New Roman"/>
          <w:bCs/>
          <w:color w:val="000000"/>
          <w:sz w:val="16"/>
          <w:szCs w:val="16"/>
        </w:rPr>
      </w:pPr>
      <w:r w:rsidRPr="00A60DFB">
        <w:rPr>
          <w:rFonts w:ascii="Times New Roman" w:hAnsi="Times New Roman" w:cs="Times New Roman"/>
          <w:sz w:val="16"/>
          <w:szCs w:val="16"/>
        </w:rPr>
        <w:t xml:space="preserve"> Глава муниципального образования  «Хохорск»                                                  </w:t>
      </w:r>
      <w:r w:rsidRPr="00A60DFB">
        <w:rPr>
          <w:rFonts w:ascii="Times New Roman" w:hAnsi="Times New Roman" w:cs="Times New Roman"/>
          <w:bCs/>
          <w:color w:val="000000"/>
          <w:sz w:val="16"/>
          <w:szCs w:val="16"/>
        </w:rPr>
        <w:t xml:space="preserve"> </w:t>
      </w:r>
    </w:p>
    <w:p w:rsidR="00A60DFB" w:rsidRPr="00A60DFB" w:rsidRDefault="00A60DFB" w:rsidP="00A60DFB">
      <w:pPr>
        <w:spacing w:after="0" w:line="240" w:lineRule="auto"/>
        <w:rPr>
          <w:rFonts w:ascii="Times New Roman" w:hAnsi="Times New Roman" w:cs="Times New Roman"/>
          <w:sz w:val="16"/>
          <w:szCs w:val="16"/>
        </w:rPr>
      </w:pPr>
      <w:r w:rsidRPr="00A60DFB">
        <w:rPr>
          <w:rFonts w:ascii="Times New Roman" w:hAnsi="Times New Roman" w:cs="Times New Roman"/>
          <w:bCs/>
          <w:color w:val="000000"/>
          <w:sz w:val="16"/>
          <w:szCs w:val="16"/>
        </w:rPr>
        <w:t xml:space="preserve"> </w:t>
      </w:r>
      <w:proofErr w:type="spellStart"/>
      <w:r w:rsidRPr="00A60DFB">
        <w:rPr>
          <w:rFonts w:ascii="Times New Roman" w:hAnsi="Times New Roman" w:cs="Times New Roman"/>
          <w:bCs/>
          <w:color w:val="000000"/>
          <w:sz w:val="16"/>
          <w:szCs w:val="16"/>
        </w:rPr>
        <w:t>В.А.Барлуков</w:t>
      </w:r>
      <w:proofErr w:type="spellEnd"/>
    </w:p>
    <w:p w:rsidR="00A60DFB" w:rsidRPr="00A60DFB" w:rsidRDefault="00A60DFB" w:rsidP="00A60DFB">
      <w:pPr>
        <w:rPr>
          <w:rFonts w:ascii="Times New Roman" w:hAnsi="Times New Roman" w:cs="Times New Roman"/>
          <w:sz w:val="16"/>
          <w:szCs w:val="16"/>
        </w:rPr>
      </w:pP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31.03. 2021 г. № 103</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РОССИЙСКАЯ ФЕДЕРАЦИЯ</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ИРКУТСКАЯ ОБЛАСТЬ</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 xml:space="preserve"> БОХАНСКИЙ МУНИЦИПАЛЬНЫЙ РАЙОН</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МУНИЦИПАЛЬНОЕ ОБРАЗОВАНИЕ «ХОХОРСК»</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ДУМА</w:t>
      </w:r>
    </w:p>
    <w:p w:rsidR="00A60DFB" w:rsidRPr="00A60DFB" w:rsidRDefault="00A60DFB" w:rsidP="00A60DFB">
      <w:pPr>
        <w:jc w:val="center"/>
        <w:rPr>
          <w:rFonts w:ascii="Times New Roman" w:hAnsi="Times New Roman" w:cs="Times New Roman"/>
          <w:b/>
          <w:sz w:val="16"/>
          <w:szCs w:val="16"/>
        </w:rPr>
      </w:pPr>
      <w:r w:rsidRPr="00A60DFB">
        <w:rPr>
          <w:rFonts w:ascii="Times New Roman" w:hAnsi="Times New Roman" w:cs="Times New Roman"/>
          <w:b/>
          <w:sz w:val="16"/>
          <w:szCs w:val="16"/>
        </w:rPr>
        <w:t>РЕШЕНИЕ</w:t>
      </w:r>
    </w:p>
    <w:p w:rsidR="00A60DFB" w:rsidRPr="00A60DFB" w:rsidRDefault="00A60DFB" w:rsidP="00A60DFB">
      <w:pPr>
        <w:spacing w:after="0" w:line="240" w:lineRule="auto"/>
        <w:rPr>
          <w:rFonts w:ascii="Times New Roman" w:hAnsi="Times New Roman" w:cs="Times New Roman"/>
          <w:b/>
          <w:bCs/>
          <w:kern w:val="28"/>
          <w:sz w:val="16"/>
          <w:szCs w:val="16"/>
        </w:rPr>
      </w:pPr>
    </w:p>
    <w:p w:rsidR="00A60DFB" w:rsidRPr="00A60DFB" w:rsidRDefault="00A60DFB" w:rsidP="00A60DFB">
      <w:pPr>
        <w:spacing w:after="0" w:line="240" w:lineRule="auto"/>
        <w:ind w:left="709" w:hanging="709"/>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О ВНЕСЕНИИ ИЗМЕНЕНИЙ В УСТАВ МУНИЦИПАЛЬНОГО ОБРАЗОВАНИЯ «ХОХОРСК»</w:t>
      </w:r>
    </w:p>
    <w:p w:rsidR="00A60DFB" w:rsidRPr="00A60DFB" w:rsidRDefault="00A60DFB" w:rsidP="00A60DFB">
      <w:pPr>
        <w:spacing w:after="0" w:line="240" w:lineRule="auto"/>
        <w:ind w:left="709" w:hanging="709"/>
        <w:jc w:val="both"/>
        <w:rPr>
          <w:rFonts w:ascii="Times New Roman" w:hAnsi="Times New Roman" w:cs="Times New Roman"/>
          <w:bCs/>
          <w:kern w:val="28"/>
          <w:sz w:val="16"/>
          <w:szCs w:val="16"/>
        </w:rPr>
      </w:pPr>
    </w:p>
    <w:p w:rsidR="00A60DFB" w:rsidRPr="00A60DFB" w:rsidRDefault="00A60DFB" w:rsidP="00A60DFB">
      <w:pPr>
        <w:spacing w:after="0" w:line="240" w:lineRule="auto"/>
        <w:ind w:left="709" w:hanging="709"/>
        <w:jc w:val="both"/>
        <w:rPr>
          <w:rFonts w:ascii="Times New Roman" w:hAnsi="Times New Roman" w:cs="Times New Roman"/>
          <w:bCs/>
          <w:kern w:val="28"/>
          <w:sz w:val="16"/>
          <w:szCs w:val="16"/>
        </w:rPr>
      </w:pPr>
    </w:p>
    <w:p w:rsidR="00A60DFB" w:rsidRPr="00A60DFB" w:rsidRDefault="00A60DFB" w:rsidP="00A60DFB">
      <w:pPr>
        <w:spacing w:after="0" w:line="240" w:lineRule="auto"/>
        <w:ind w:hanging="709"/>
        <w:jc w:val="both"/>
        <w:rPr>
          <w:rFonts w:ascii="Times New Roman" w:hAnsi="Times New Roman" w:cs="Times New Roman"/>
          <w:bCs/>
          <w:kern w:val="28"/>
          <w:sz w:val="16"/>
          <w:szCs w:val="16"/>
        </w:rPr>
      </w:pPr>
      <w:r w:rsidRPr="00A60DFB">
        <w:rPr>
          <w:rFonts w:ascii="Times New Roman" w:hAnsi="Times New Roman" w:cs="Times New Roman"/>
          <w:bCs/>
          <w:kern w:val="28"/>
          <w:sz w:val="16"/>
          <w:szCs w:val="16"/>
        </w:rPr>
        <w:t xml:space="preserve">                   В  соответствии со ст. 7, 35, 44 Федерального закона от  06.10.2003 г. №131-ФЗ «Об общих принципах организации местного  самоуправления в Российской Федерации», Дума муниципального образования «Хохорск»</w:t>
      </w:r>
    </w:p>
    <w:p w:rsidR="00A60DFB" w:rsidRPr="00A60DFB" w:rsidRDefault="00A60DFB" w:rsidP="00A60DFB">
      <w:pPr>
        <w:spacing w:after="0" w:line="240" w:lineRule="auto"/>
        <w:ind w:left="709" w:hanging="709"/>
        <w:jc w:val="both"/>
        <w:rPr>
          <w:rFonts w:ascii="Times New Roman" w:hAnsi="Times New Roman" w:cs="Times New Roman"/>
          <w:bCs/>
          <w:kern w:val="28"/>
          <w:sz w:val="16"/>
          <w:szCs w:val="16"/>
        </w:rPr>
      </w:pPr>
    </w:p>
    <w:p w:rsidR="00A60DFB" w:rsidRPr="00A60DFB" w:rsidRDefault="00A60DFB" w:rsidP="00A60DFB">
      <w:pPr>
        <w:spacing w:after="0" w:line="240" w:lineRule="auto"/>
        <w:ind w:hanging="709"/>
        <w:jc w:val="center"/>
        <w:rPr>
          <w:rFonts w:ascii="Times New Roman" w:hAnsi="Times New Roman" w:cs="Times New Roman"/>
          <w:bCs/>
          <w:kern w:val="28"/>
          <w:sz w:val="16"/>
          <w:szCs w:val="16"/>
        </w:rPr>
      </w:pPr>
      <w:r w:rsidRPr="00A60DFB">
        <w:rPr>
          <w:rFonts w:ascii="Times New Roman" w:hAnsi="Times New Roman" w:cs="Times New Roman"/>
          <w:bCs/>
          <w:kern w:val="28"/>
          <w:sz w:val="16"/>
          <w:szCs w:val="16"/>
        </w:rPr>
        <w:t>РЕШИЛА:</w:t>
      </w:r>
    </w:p>
    <w:p w:rsidR="00A60DFB" w:rsidRPr="00A60DFB" w:rsidRDefault="00A60DFB" w:rsidP="00A60DFB">
      <w:pPr>
        <w:spacing w:after="0" w:line="240" w:lineRule="auto"/>
        <w:ind w:hanging="709"/>
        <w:jc w:val="center"/>
        <w:rPr>
          <w:rFonts w:ascii="Times New Roman" w:hAnsi="Times New Roman" w:cs="Times New Roman"/>
          <w:bCs/>
          <w:kern w:val="28"/>
          <w:sz w:val="16"/>
          <w:szCs w:val="16"/>
        </w:rPr>
      </w:pPr>
    </w:p>
    <w:p w:rsidR="00A60DFB" w:rsidRPr="00A60DFB" w:rsidRDefault="00A60DFB" w:rsidP="00A60DFB">
      <w:pPr>
        <w:pStyle w:val="ac"/>
        <w:numPr>
          <w:ilvl w:val="0"/>
          <w:numId w:val="7"/>
        </w:numPr>
        <w:spacing w:after="0" w:line="240" w:lineRule="auto"/>
        <w:contextualSpacing w:val="0"/>
        <w:jc w:val="both"/>
        <w:rPr>
          <w:rFonts w:ascii="Times New Roman" w:hAnsi="Times New Roman" w:cs="Times New Roman"/>
          <w:sz w:val="16"/>
          <w:szCs w:val="16"/>
        </w:rPr>
      </w:pPr>
      <w:r w:rsidRPr="00A60DFB">
        <w:rPr>
          <w:rFonts w:ascii="Times New Roman" w:hAnsi="Times New Roman" w:cs="Times New Roman"/>
          <w:sz w:val="16"/>
          <w:szCs w:val="16"/>
        </w:rPr>
        <w:t>Внести в Устав муниципального образования «Хохорск» следующие изменения:</w:t>
      </w:r>
    </w:p>
    <w:p w:rsidR="00A60DFB" w:rsidRPr="00A60DFB" w:rsidRDefault="00A60DFB" w:rsidP="00A60DFB">
      <w:pPr>
        <w:pStyle w:val="ac"/>
        <w:jc w:val="both"/>
        <w:rPr>
          <w:rFonts w:ascii="Times New Roman" w:hAnsi="Times New Roman" w:cs="Times New Roman"/>
          <w:sz w:val="16"/>
          <w:szCs w:val="16"/>
        </w:rPr>
      </w:pPr>
    </w:p>
    <w:p w:rsidR="00A60DFB" w:rsidRPr="00A60DFB" w:rsidRDefault="00A60DFB" w:rsidP="00A60DFB">
      <w:pPr>
        <w:pStyle w:val="ac"/>
        <w:numPr>
          <w:ilvl w:val="1"/>
          <w:numId w:val="7"/>
        </w:numPr>
        <w:spacing w:after="0" w:line="240" w:lineRule="auto"/>
        <w:contextualSpacing w:val="0"/>
        <w:jc w:val="both"/>
        <w:rPr>
          <w:rFonts w:ascii="Times New Roman" w:hAnsi="Times New Roman" w:cs="Times New Roman"/>
          <w:sz w:val="16"/>
          <w:szCs w:val="16"/>
        </w:rPr>
      </w:pPr>
      <w:r w:rsidRPr="00A60DFB">
        <w:rPr>
          <w:rFonts w:ascii="Times New Roman" w:hAnsi="Times New Roman" w:cs="Times New Roman"/>
          <w:sz w:val="16"/>
          <w:szCs w:val="16"/>
        </w:rPr>
        <w:t>Статья 6 Вопросы местного значения Поселения</w:t>
      </w:r>
    </w:p>
    <w:p w:rsidR="00A60DFB" w:rsidRPr="00A60DFB" w:rsidRDefault="00A60DFB" w:rsidP="00A60DFB">
      <w:pPr>
        <w:pStyle w:val="ConsPlusNormal"/>
        <w:ind w:left="720" w:firstLine="0"/>
        <w:jc w:val="both"/>
        <w:rPr>
          <w:rFonts w:ascii="Times New Roman" w:hAnsi="Times New Roman" w:cs="Times New Roman"/>
          <w:sz w:val="16"/>
          <w:szCs w:val="16"/>
        </w:rPr>
      </w:pPr>
      <w:r w:rsidRPr="00A60DFB">
        <w:rPr>
          <w:rFonts w:ascii="Times New Roman" w:hAnsi="Times New Roman" w:cs="Times New Roman"/>
          <w:sz w:val="16"/>
          <w:szCs w:val="16"/>
        </w:rPr>
        <w:t>1.1.1 часть 28 статьи 6 изложить в следующей редакции</w:t>
      </w:r>
    </w:p>
    <w:p w:rsidR="00A60DFB" w:rsidRPr="00A60DFB" w:rsidRDefault="00A60DFB" w:rsidP="00A60DFB">
      <w:pPr>
        <w:pStyle w:val="ConsPlusNormal"/>
        <w:ind w:left="720" w:firstLine="0"/>
        <w:jc w:val="both"/>
        <w:rPr>
          <w:rFonts w:ascii="Times New Roman" w:hAnsi="Times New Roman" w:cs="Times New Roman"/>
          <w:sz w:val="16"/>
          <w:szCs w:val="16"/>
        </w:rPr>
      </w:pPr>
      <w:r w:rsidRPr="00A60DFB">
        <w:rPr>
          <w:rFonts w:ascii="Times New Roman" w:hAnsi="Times New Roman" w:cs="Times New Roman"/>
          <w:sz w:val="16"/>
          <w:szCs w:val="16"/>
        </w:rPr>
        <w:t xml:space="preserve">«28) участие в соответствии с федеральным законом в выполнении комплексных кадастровых работ».  </w:t>
      </w:r>
    </w:p>
    <w:p w:rsidR="00A60DFB" w:rsidRPr="00A60DFB" w:rsidRDefault="00A60DFB" w:rsidP="00A60DFB">
      <w:pPr>
        <w:pStyle w:val="ConsNormal"/>
        <w:ind w:right="283" w:firstLine="567"/>
        <w:jc w:val="both"/>
        <w:rPr>
          <w:rFonts w:ascii="Times New Roman" w:hAnsi="Times New Roman" w:cs="Times New Roman"/>
          <w:b/>
          <w:sz w:val="16"/>
          <w:szCs w:val="16"/>
        </w:rPr>
      </w:pP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sz w:val="16"/>
          <w:szCs w:val="16"/>
        </w:rPr>
      </w:pPr>
      <w:r w:rsidRPr="00A60DFB">
        <w:rPr>
          <w:rFonts w:ascii="Times New Roman" w:hAnsi="Times New Roman" w:cs="Times New Roman"/>
          <w:bCs/>
          <w:sz w:val="16"/>
          <w:szCs w:val="16"/>
          <w:lang w:eastAsia="en-US"/>
        </w:rPr>
        <w:t xml:space="preserve">1.2. Статья 7 </w:t>
      </w:r>
      <w:r w:rsidRPr="00A60DFB">
        <w:rPr>
          <w:rFonts w:ascii="Times New Roman" w:hAnsi="Times New Roman" w:cs="Times New Roman"/>
          <w:sz w:val="16"/>
          <w:szCs w:val="16"/>
        </w:rPr>
        <w:t>Права органов местного самоуправления Поселения на решение вопросов, не отнесённых к вопросам местного значения</w:t>
      </w: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60DFB">
        <w:rPr>
          <w:rFonts w:ascii="Times New Roman" w:hAnsi="Times New Roman" w:cs="Times New Roman"/>
          <w:sz w:val="16"/>
          <w:szCs w:val="16"/>
        </w:rPr>
        <w:t>1.2.1. часть 1 статьи 7 дополнить пунктом 18) следующего содержания;</w:t>
      </w:r>
      <w:proofErr w:type="gramEnd"/>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bCs/>
          <w:sz w:val="16"/>
          <w:szCs w:val="16"/>
          <w:lang w:eastAsia="en-US"/>
        </w:rPr>
      </w:pPr>
      <w:r w:rsidRPr="00A60DFB">
        <w:rPr>
          <w:rFonts w:ascii="Times New Roman" w:hAnsi="Times New Roman" w:cs="Times New Roman"/>
          <w:sz w:val="16"/>
          <w:szCs w:val="16"/>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bCs/>
          <w:sz w:val="16"/>
          <w:szCs w:val="16"/>
          <w:lang w:eastAsia="en-US"/>
        </w:rPr>
      </w:pPr>
      <w:r w:rsidRPr="00A60DFB">
        <w:rPr>
          <w:rFonts w:ascii="Times New Roman" w:hAnsi="Times New Roman" w:cs="Times New Roman"/>
          <w:bCs/>
          <w:sz w:val="16"/>
          <w:szCs w:val="16"/>
          <w:lang w:eastAsia="en-US"/>
        </w:rPr>
        <w:t xml:space="preserve">1.3. Статья 21.1. </w:t>
      </w:r>
      <w:r w:rsidRPr="00A60DFB">
        <w:rPr>
          <w:rFonts w:ascii="Times New Roman" w:hAnsi="Times New Roman" w:cs="Times New Roman"/>
          <w:sz w:val="16"/>
          <w:szCs w:val="16"/>
        </w:rPr>
        <w:t>Сход граждан</w:t>
      </w:r>
    </w:p>
    <w:p w:rsidR="00A60DFB" w:rsidRPr="00A60DFB" w:rsidRDefault="00A60DFB" w:rsidP="00A60DFB">
      <w:pPr>
        <w:pStyle w:val="ConsPlusNormal"/>
        <w:ind w:firstLine="708"/>
        <w:jc w:val="both"/>
        <w:rPr>
          <w:rFonts w:ascii="Times New Roman" w:hAnsi="Times New Roman" w:cs="Times New Roman"/>
          <w:bCs/>
          <w:sz w:val="16"/>
          <w:szCs w:val="16"/>
        </w:rPr>
      </w:pPr>
      <w:r w:rsidRPr="00A60DFB">
        <w:rPr>
          <w:rFonts w:ascii="Times New Roman" w:hAnsi="Times New Roman" w:cs="Times New Roman"/>
          <w:bCs/>
          <w:sz w:val="16"/>
          <w:szCs w:val="16"/>
        </w:rPr>
        <w:t xml:space="preserve">1.3.1  часть 1 статьи 21.1. дополнить пунктом 4) следующего содержания; </w:t>
      </w:r>
    </w:p>
    <w:p w:rsidR="00A60DFB" w:rsidRPr="00A60DFB" w:rsidRDefault="00A60DFB" w:rsidP="00A60DFB">
      <w:pPr>
        <w:pStyle w:val="ConsPlusNormal"/>
        <w:ind w:firstLine="708"/>
        <w:jc w:val="both"/>
        <w:rPr>
          <w:rFonts w:ascii="Times New Roman" w:hAnsi="Times New Roman" w:cs="Times New Roman"/>
          <w:bCs/>
          <w:sz w:val="16"/>
          <w:szCs w:val="16"/>
        </w:rPr>
      </w:pPr>
      <w:r w:rsidRPr="00A60DFB">
        <w:rPr>
          <w:rFonts w:ascii="Times New Roman" w:hAnsi="Times New Roman" w:cs="Times New Roman"/>
          <w:bCs/>
          <w:sz w:val="16"/>
          <w:szCs w:val="16"/>
        </w:rPr>
        <w:t xml:space="preserve">«4) в соответствии с законом Иркутской области </w:t>
      </w:r>
      <w:proofErr w:type="gramStart"/>
      <w:r w:rsidRPr="00A60DFB">
        <w:rPr>
          <w:rFonts w:ascii="Times New Roman" w:hAnsi="Times New Roman" w:cs="Times New Roman"/>
          <w:bCs/>
          <w:sz w:val="16"/>
          <w:szCs w:val="16"/>
        </w:rPr>
        <w:t>на части территории</w:t>
      </w:r>
      <w:proofErr w:type="gramEnd"/>
      <w:r w:rsidRPr="00A60DFB">
        <w:rPr>
          <w:rFonts w:ascii="Times New Roman" w:hAnsi="Times New Roman" w:cs="Times New Roman"/>
          <w:bCs/>
          <w:sz w:val="16"/>
          <w:szCs w:val="16"/>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60DFB" w:rsidRPr="00A60DFB" w:rsidRDefault="00A60DFB" w:rsidP="00A60DFB">
      <w:pPr>
        <w:pStyle w:val="ConsPlusNormal"/>
        <w:ind w:firstLine="708"/>
        <w:jc w:val="both"/>
        <w:rPr>
          <w:rFonts w:ascii="Times New Roman" w:hAnsi="Times New Roman" w:cs="Times New Roman"/>
          <w:bCs/>
          <w:sz w:val="16"/>
          <w:szCs w:val="16"/>
        </w:rPr>
      </w:pPr>
      <w:r w:rsidRPr="00A60DFB">
        <w:rPr>
          <w:rFonts w:ascii="Times New Roman" w:hAnsi="Times New Roman" w:cs="Times New Roman"/>
          <w:bCs/>
          <w:sz w:val="16"/>
          <w:szCs w:val="16"/>
        </w:rPr>
        <w:t>1.3.2 статью 21.1. дополнить частью 3  следующего содержания;</w:t>
      </w:r>
    </w:p>
    <w:p w:rsidR="00A60DFB" w:rsidRPr="00A60DFB" w:rsidRDefault="00A60DFB" w:rsidP="00A60DFB">
      <w:pPr>
        <w:pStyle w:val="ConsPlusNormal"/>
        <w:ind w:firstLine="708"/>
        <w:jc w:val="both"/>
        <w:rPr>
          <w:rFonts w:ascii="Times New Roman" w:hAnsi="Times New Roman" w:cs="Times New Roman"/>
          <w:bCs/>
          <w:sz w:val="16"/>
          <w:szCs w:val="16"/>
        </w:rPr>
      </w:pPr>
      <w:r w:rsidRPr="00A60DFB">
        <w:rPr>
          <w:rFonts w:ascii="Times New Roman" w:hAnsi="Times New Roman" w:cs="Times New Roman"/>
          <w:bCs/>
          <w:sz w:val="16"/>
          <w:szCs w:val="16"/>
        </w:rPr>
        <w:t xml:space="preserve">«3.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A60DFB">
        <w:rPr>
          <w:rFonts w:ascii="Times New Roman" w:hAnsi="Times New Roman" w:cs="Times New Roman"/>
          <w:bCs/>
          <w:sz w:val="16"/>
          <w:szCs w:val="16"/>
        </w:rPr>
        <w:t>группы жителей соответствующей части территории населенного пункта</w:t>
      </w:r>
      <w:proofErr w:type="gramEnd"/>
      <w:r w:rsidRPr="00A60DFB">
        <w:rPr>
          <w:rFonts w:ascii="Times New Roman" w:hAnsi="Times New Roman" w:cs="Times New Roman"/>
          <w:bCs/>
          <w:sz w:val="16"/>
          <w:szCs w:val="16"/>
        </w:rPr>
        <w:t xml:space="preserve"> численностью не менее 10 человек.</w:t>
      </w:r>
    </w:p>
    <w:p w:rsidR="00A60DFB" w:rsidRPr="00A60DFB" w:rsidRDefault="00A60DFB" w:rsidP="00A60DFB">
      <w:pPr>
        <w:pStyle w:val="ConsPlusNormal"/>
        <w:ind w:firstLine="708"/>
        <w:jc w:val="both"/>
        <w:rPr>
          <w:rFonts w:ascii="Times New Roman" w:hAnsi="Times New Roman" w:cs="Times New Roman"/>
          <w:bCs/>
          <w:sz w:val="16"/>
          <w:szCs w:val="16"/>
        </w:rPr>
      </w:pPr>
      <w:r w:rsidRPr="00A60DFB">
        <w:rPr>
          <w:rFonts w:ascii="Times New Roman" w:hAnsi="Times New Roman" w:cs="Times New Roman"/>
          <w:bCs/>
          <w:sz w:val="16"/>
          <w:szCs w:val="16"/>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 </w:t>
      </w: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sz w:val="16"/>
          <w:szCs w:val="16"/>
        </w:rPr>
      </w:pPr>
      <w:r w:rsidRPr="00A60DFB">
        <w:rPr>
          <w:rFonts w:ascii="Times New Roman" w:hAnsi="Times New Roman" w:cs="Times New Roman"/>
          <w:sz w:val="16"/>
          <w:szCs w:val="16"/>
        </w:rPr>
        <w:t>1.3.3. в части 2  статьи 21.1. внести следующие  изменения;</w:t>
      </w: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sz w:val="16"/>
          <w:szCs w:val="16"/>
        </w:rPr>
      </w:pPr>
      <w:r w:rsidRPr="00A60DFB">
        <w:rPr>
          <w:rFonts w:ascii="Times New Roman" w:hAnsi="Times New Roman" w:cs="Times New Roman"/>
          <w:sz w:val="16"/>
          <w:szCs w:val="16"/>
        </w:rPr>
        <w:t>после слов «жителей населенного пункта» добавить слова «либо части его территории»</w:t>
      </w: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sz w:val="16"/>
          <w:szCs w:val="16"/>
        </w:rPr>
      </w:pPr>
      <w:r w:rsidRPr="00A60DFB">
        <w:rPr>
          <w:rFonts w:ascii="Times New Roman" w:hAnsi="Times New Roman" w:cs="Times New Roman"/>
          <w:sz w:val="16"/>
          <w:szCs w:val="16"/>
        </w:rPr>
        <w:t>1.4. часть 7 статьи 29 дополнить пунктом 4) следующего содержания</w:t>
      </w: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sz w:val="16"/>
          <w:szCs w:val="16"/>
        </w:rPr>
      </w:pPr>
      <w:r w:rsidRPr="00A60DFB">
        <w:rPr>
          <w:rFonts w:ascii="Times New Roman" w:hAnsi="Times New Roman" w:cs="Times New Roman"/>
          <w:sz w:val="16"/>
          <w:szCs w:val="16"/>
        </w:rPr>
        <w:t>«4)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в совокупности составляет 3 рабочих дня  в месяц»</w:t>
      </w: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sz w:val="16"/>
          <w:szCs w:val="16"/>
        </w:rPr>
      </w:pPr>
      <w:r w:rsidRPr="00A60DFB">
        <w:rPr>
          <w:rFonts w:ascii="Times New Roman" w:hAnsi="Times New Roman" w:cs="Times New Roman"/>
          <w:sz w:val="16"/>
          <w:szCs w:val="16"/>
        </w:rPr>
        <w:t>1.5. Статья 60 Средства самообложения граждан</w:t>
      </w: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sz w:val="16"/>
          <w:szCs w:val="16"/>
        </w:rPr>
      </w:pPr>
      <w:r w:rsidRPr="00A60DFB">
        <w:rPr>
          <w:rFonts w:ascii="Times New Roman" w:hAnsi="Times New Roman" w:cs="Times New Roman"/>
          <w:sz w:val="16"/>
          <w:szCs w:val="16"/>
        </w:rPr>
        <w:t>1.5.1 в части 1 и части 2 статьи 60 внести следующем изменения;</w:t>
      </w:r>
    </w:p>
    <w:p w:rsidR="00A60DFB" w:rsidRPr="00A60DFB" w:rsidRDefault="00A60DFB" w:rsidP="00A60DFB">
      <w:pPr>
        <w:tabs>
          <w:tab w:val="left" w:pos="142"/>
        </w:tabs>
        <w:autoSpaceDE w:val="0"/>
        <w:autoSpaceDN w:val="0"/>
        <w:adjustRightInd w:val="0"/>
        <w:spacing w:after="0" w:line="240" w:lineRule="auto"/>
        <w:ind w:firstLine="709"/>
        <w:jc w:val="both"/>
        <w:rPr>
          <w:rFonts w:ascii="Times New Roman" w:hAnsi="Times New Roman" w:cs="Times New Roman"/>
          <w:sz w:val="16"/>
          <w:szCs w:val="16"/>
        </w:rPr>
      </w:pPr>
      <w:r w:rsidRPr="00A60DFB">
        <w:rPr>
          <w:rFonts w:ascii="Times New Roman" w:hAnsi="Times New Roman" w:cs="Times New Roman"/>
          <w:sz w:val="16"/>
          <w:szCs w:val="16"/>
        </w:rPr>
        <w:t xml:space="preserve">после слов «населенного пункта добавить слова «либо части его территории» </w:t>
      </w:r>
    </w:p>
    <w:p w:rsidR="00A60DFB" w:rsidRPr="00A60DFB" w:rsidRDefault="00A60DFB" w:rsidP="00A60DFB">
      <w:pPr>
        <w:tabs>
          <w:tab w:val="left" w:pos="142"/>
        </w:tabs>
        <w:autoSpaceDE w:val="0"/>
        <w:autoSpaceDN w:val="0"/>
        <w:adjustRightInd w:val="0"/>
        <w:spacing w:after="0" w:line="240" w:lineRule="auto"/>
        <w:jc w:val="both"/>
        <w:rPr>
          <w:rFonts w:ascii="Times New Roman" w:hAnsi="Times New Roman" w:cs="Times New Roman"/>
          <w:sz w:val="16"/>
          <w:szCs w:val="16"/>
        </w:rPr>
      </w:pPr>
    </w:p>
    <w:p w:rsidR="00A60DFB" w:rsidRPr="00A60DFB" w:rsidRDefault="00A60DFB" w:rsidP="00A60DFB">
      <w:pPr>
        <w:pStyle w:val="ConsPlusNormal"/>
        <w:ind w:right="283" w:firstLine="567"/>
        <w:jc w:val="both"/>
        <w:rPr>
          <w:rFonts w:ascii="Times New Roman" w:hAnsi="Times New Roman" w:cs="Times New Roman"/>
          <w:sz w:val="16"/>
          <w:szCs w:val="16"/>
        </w:rPr>
      </w:pPr>
      <w:r w:rsidRPr="00A60DFB">
        <w:rPr>
          <w:rFonts w:ascii="Times New Roman" w:hAnsi="Times New Roman" w:cs="Times New Roman"/>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A60DFB" w:rsidRPr="00A60DFB" w:rsidRDefault="00A60DFB" w:rsidP="00A60DFB">
      <w:pPr>
        <w:pStyle w:val="ConsPlusNormal"/>
        <w:ind w:right="283" w:firstLine="567"/>
        <w:jc w:val="both"/>
        <w:rPr>
          <w:rFonts w:ascii="Times New Roman" w:hAnsi="Times New Roman" w:cs="Times New Roman"/>
          <w:sz w:val="16"/>
          <w:szCs w:val="16"/>
        </w:rPr>
      </w:pPr>
      <w:r w:rsidRPr="00A60DFB">
        <w:rPr>
          <w:rFonts w:ascii="Times New Roman" w:hAnsi="Times New Roman" w:cs="Times New Roman"/>
          <w:sz w:val="16"/>
          <w:szCs w:val="16"/>
        </w:rPr>
        <w:t xml:space="preserve">3. </w:t>
      </w:r>
      <w:proofErr w:type="gramStart"/>
      <w:r w:rsidRPr="00A60DFB">
        <w:rPr>
          <w:rFonts w:ascii="Times New Roman" w:hAnsi="Times New Roman" w:cs="Times New Roman"/>
          <w:sz w:val="16"/>
          <w:szCs w:val="16"/>
        </w:rPr>
        <w:t>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60DFB" w:rsidRPr="00A60DFB" w:rsidRDefault="00A60DFB" w:rsidP="00A60DFB">
      <w:pPr>
        <w:pStyle w:val="ConsPlusNormal"/>
        <w:ind w:right="283" w:firstLine="567"/>
        <w:jc w:val="both"/>
        <w:rPr>
          <w:rFonts w:ascii="Times New Roman" w:hAnsi="Times New Roman" w:cs="Times New Roman"/>
          <w:sz w:val="16"/>
          <w:szCs w:val="16"/>
        </w:rPr>
      </w:pPr>
      <w:r w:rsidRPr="00A60DFB">
        <w:rPr>
          <w:rFonts w:ascii="Times New Roman" w:hAnsi="Times New Roman" w:cs="Times New Roman"/>
          <w:sz w:val="16"/>
          <w:szCs w:val="16"/>
        </w:rPr>
        <w:t xml:space="preserve">4. Настоящее решение вступает в силу после </w:t>
      </w:r>
      <w:r w:rsidRPr="00A60DFB">
        <w:rPr>
          <w:rFonts w:ascii="Times New Roman" w:hAnsi="Times New Roman" w:cs="Times New Roman"/>
          <w:sz w:val="16"/>
          <w:szCs w:val="16"/>
        </w:rPr>
        <w:lastRenderedPageBreak/>
        <w:t xml:space="preserve">государственной регистрации и опубликования в Вестнике  муниципального образования  «Хохорск». </w:t>
      </w:r>
    </w:p>
    <w:p w:rsidR="00A60DFB" w:rsidRPr="00A60DFB" w:rsidRDefault="00A60DFB" w:rsidP="00A60DFB">
      <w:pPr>
        <w:pStyle w:val="ConsNormal"/>
        <w:ind w:right="283" w:firstLine="0"/>
        <w:jc w:val="both"/>
        <w:rPr>
          <w:rFonts w:ascii="Times New Roman" w:hAnsi="Times New Roman" w:cs="Times New Roman"/>
          <w:color w:val="000000"/>
          <w:sz w:val="16"/>
          <w:szCs w:val="16"/>
        </w:rPr>
      </w:pPr>
    </w:p>
    <w:p w:rsidR="00A60DFB" w:rsidRPr="00A60DFB" w:rsidRDefault="00A60DFB" w:rsidP="00A60DFB">
      <w:pPr>
        <w:pStyle w:val="ConsNormal"/>
        <w:ind w:right="283" w:firstLine="567"/>
        <w:jc w:val="both"/>
        <w:rPr>
          <w:rFonts w:ascii="Times New Roman" w:hAnsi="Times New Roman" w:cs="Times New Roman"/>
          <w:color w:val="000000"/>
          <w:sz w:val="16"/>
          <w:szCs w:val="16"/>
        </w:rPr>
      </w:pPr>
    </w:p>
    <w:p w:rsidR="00A60DFB" w:rsidRPr="00A60DFB" w:rsidRDefault="00A60DFB" w:rsidP="00A60DFB">
      <w:pPr>
        <w:pStyle w:val="ac"/>
        <w:ind w:left="0" w:right="283"/>
        <w:jc w:val="both"/>
        <w:rPr>
          <w:rFonts w:ascii="Times New Roman" w:hAnsi="Times New Roman" w:cs="Times New Roman"/>
          <w:bCs/>
          <w:kern w:val="28"/>
          <w:sz w:val="16"/>
          <w:szCs w:val="16"/>
        </w:rPr>
      </w:pPr>
      <w:r w:rsidRPr="00A60DFB">
        <w:rPr>
          <w:rFonts w:ascii="Times New Roman" w:hAnsi="Times New Roman" w:cs="Times New Roman"/>
          <w:bCs/>
          <w:kern w:val="28"/>
          <w:sz w:val="16"/>
          <w:szCs w:val="16"/>
        </w:rPr>
        <w:t xml:space="preserve">Председатель Думы </w:t>
      </w:r>
    </w:p>
    <w:p w:rsidR="00A60DFB" w:rsidRPr="00A60DFB" w:rsidRDefault="00A60DFB" w:rsidP="00A60DFB">
      <w:pPr>
        <w:pStyle w:val="ac"/>
        <w:ind w:left="0" w:right="283"/>
        <w:jc w:val="both"/>
        <w:rPr>
          <w:rFonts w:ascii="Times New Roman" w:hAnsi="Times New Roman" w:cs="Times New Roman"/>
          <w:bCs/>
          <w:kern w:val="28"/>
          <w:sz w:val="16"/>
          <w:szCs w:val="16"/>
        </w:rPr>
      </w:pPr>
      <w:r w:rsidRPr="00A60DFB">
        <w:rPr>
          <w:rFonts w:ascii="Times New Roman" w:hAnsi="Times New Roman" w:cs="Times New Roman"/>
          <w:bCs/>
          <w:kern w:val="28"/>
          <w:sz w:val="16"/>
          <w:szCs w:val="16"/>
        </w:rPr>
        <w:t>Глава муниципального образования «Хохорск»</w:t>
      </w:r>
    </w:p>
    <w:p w:rsidR="00A60DFB" w:rsidRPr="00A60DFB" w:rsidRDefault="00A60DFB" w:rsidP="00A60DFB">
      <w:pPr>
        <w:pStyle w:val="ac"/>
        <w:ind w:left="0" w:right="283"/>
        <w:jc w:val="both"/>
        <w:rPr>
          <w:rFonts w:ascii="Times New Roman" w:hAnsi="Times New Roman" w:cs="Times New Roman"/>
          <w:bCs/>
          <w:kern w:val="28"/>
          <w:sz w:val="16"/>
          <w:szCs w:val="16"/>
        </w:rPr>
      </w:pPr>
      <w:proofErr w:type="spellStart"/>
      <w:r>
        <w:rPr>
          <w:rFonts w:ascii="Times New Roman" w:hAnsi="Times New Roman" w:cs="Times New Roman"/>
          <w:bCs/>
          <w:kern w:val="28"/>
          <w:sz w:val="16"/>
          <w:szCs w:val="16"/>
        </w:rPr>
        <w:t>В.А.Барлуков</w:t>
      </w:r>
      <w:proofErr w:type="spellEnd"/>
    </w:p>
    <w:p w:rsidR="00A60DFB" w:rsidRPr="00A60DFB" w:rsidRDefault="00A60DFB" w:rsidP="00A60DFB">
      <w:pPr>
        <w:spacing w:after="0" w:line="240" w:lineRule="auto"/>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31.03.2021 г. № 104</w:t>
      </w:r>
    </w:p>
    <w:p w:rsidR="00A60DFB" w:rsidRPr="00A60DFB" w:rsidRDefault="00A60DFB" w:rsidP="00A60DFB">
      <w:pPr>
        <w:spacing w:after="0" w:line="240" w:lineRule="auto"/>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РОССИЙСКАЯ ФЕДЕРАЦИЯ</w:t>
      </w:r>
    </w:p>
    <w:p w:rsidR="00A60DFB" w:rsidRPr="00A60DFB" w:rsidRDefault="00A60DFB" w:rsidP="00A60DFB">
      <w:pPr>
        <w:spacing w:after="0" w:line="240" w:lineRule="auto"/>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ИРКУТСКАЯ ОБЛАСТЬ</w:t>
      </w:r>
    </w:p>
    <w:p w:rsidR="00A60DFB" w:rsidRPr="00A60DFB" w:rsidRDefault="00A60DFB" w:rsidP="00A60DFB">
      <w:pPr>
        <w:spacing w:after="0" w:line="240" w:lineRule="auto"/>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БОХАНСКИЙ МУНИЦИПАЛЬНЫЙ РАЙОН</w:t>
      </w:r>
    </w:p>
    <w:p w:rsidR="00A60DFB" w:rsidRPr="00A60DFB" w:rsidRDefault="00A60DFB" w:rsidP="00A60DFB">
      <w:pPr>
        <w:spacing w:after="0" w:line="240" w:lineRule="auto"/>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МУНИЦИПАЛЬНОЕ ОБРАЗОВАНИЕ «ХОХОРСК»</w:t>
      </w:r>
    </w:p>
    <w:p w:rsidR="00A60DFB" w:rsidRPr="00A60DFB" w:rsidRDefault="00A60DFB" w:rsidP="00A60DFB">
      <w:pPr>
        <w:spacing w:after="0" w:line="240" w:lineRule="auto"/>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ДУМА</w:t>
      </w:r>
    </w:p>
    <w:p w:rsidR="00A60DFB" w:rsidRPr="00A60DFB" w:rsidRDefault="00A60DFB" w:rsidP="00A60DFB">
      <w:pPr>
        <w:spacing w:after="0"/>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РЕШЕНИЕ</w:t>
      </w:r>
    </w:p>
    <w:p w:rsidR="00A60DFB" w:rsidRPr="00A60DFB" w:rsidRDefault="00A60DFB" w:rsidP="00A60DFB">
      <w:pPr>
        <w:spacing w:after="0" w:line="240" w:lineRule="auto"/>
        <w:jc w:val="both"/>
        <w:rPr>
          <w:rFonts w:ascii="Times New Roman" w:hAnsi="Times New Roman" w:cs="Times New Roman"/>
          <w:b/>
          <w:sz w:val="16"/>
          <w:szCs w:val="16"/>
        </w:rPr>
      </w:pPr>
    </w:p>
    <w:p w:rsidR="00A60DFB" w:rsidRPr="00A60DFB" w:rsidRDefault="00A60DFB" w:rsidP="00A60DFB">
      <w:pPr>
        <w:spacing w:after="0" w:line="240" w:lineRule="auto"/>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 xml:space="preserve">О ВНЕСЕНИИ ИЗМЕНЕНИЙ В РЕШЕНИЕ ДУМЫ ОТ 08.12.2017 г. №180  </w:t>
      </w:r>
      <w:r w:rsidRPr="00A60DFB">
        <w:rPr>
          <w:rFonts w:ascii="Times New Roman" w:hAnsi="Times New Roman" w:cs="Times New Roman"/>
          <w:b/>
          <w:sz w:val="16"/>
          <w:szCs w:val="16"/>
        </w:rPr>
        <w:t xml:space="preserve"> «ОБ УТВЕРЖДЕНИИ ПОЛОЖЕНИЯ О ПРИВАТИЗАЦИИ МУНИЦИПАЛЬНОГО ИМУЩЕСТВА» </w:t>
      </w:r>
      <w:r w:rsidRPr="00A60DFB">
        <w:rPr>
          <w:rFonts w:ascii="Times New Roman" w:hAnsi="Times New Roman" w:cs="Times New Roman"/>
          <w:b/>
          <w:bCs/>
          <w:kern w:val="28"/>
          <w:sz w:val="16"/>
          <w:szCs w:val="16"/>
        </w:rPr>
        <w:t>МУНИЦИПАЛЬНОГО ОБРАЗОВАНИЯ «ХОХОРСК» В РЕДАКЦИИ №42 от 10.06.2019 г.</w:t>
      </w:r>
    </w:p>
    <w:p w:rsidR="00A60DFB" w:rsidRPr="00A60DFB" w:rsidRDefault="00A60DFB" w:rsidP="00A60DFB">
      <w:pPr>
        <w:spacing w:after="0" w:line="240" w:lineRule="auto"/>
        <w:jc w:val="both"/>
        <w:rPr>
          <w:rFonts w:ascii="Times New Roman" w:hAnsi="Times New Roman" w:cs="Times New Roman"/>
          <w:bCs/>
          <w:kern w:val="28"/>
          <w:sz w:val="16"/>
          <w:szCs w:val="16"/>
        </w:rPr>
      </w:pPr>
    </w:p>
    <w:p w:rsidR="00A60DFB" w:rsidRPr="00A60DFB" w:rsidRDefault="00A60DFB" w:rsidP="00A60DFB">
      <w:pPr>
        <w:spacing w:after="0" w:line="240" w:lineRule="auto"/>
        <w:jc w:val="both"/>
        <w:rPr>
          <w:rFonts w:ascii="Times New Roman" w:hAnsi="Times New Roman" w:cs="Times New Roman"/>
          <w:bCs/>
          <w:kern w:val="28"/>
          <w:sz w:val="16"/>
          <w:szCs w:val="16"/>
        </w:rPr>
      </w:pPr>
      <w:r w:rsidRPr="00A60DFB">
        <w:rPr>
          <w:rFonts w:ascii="Times New Roman" w:hAnsi="Times New Roman" w:cs="Times New Roman"/>
          <w:bCs/>
          <w:kern w:val="28"/>
          <w:sz w:val="16"/>
          <w:szCs w:val="16"/>
        </w:rPr>
        <w:t xml:space="preserve">           В  соответствии с   Федеральным законом от  31.07.2020 г. №293-ФЗ «О внесении изменений в  Федеральный закон  «О приватизации государственного и муниципального имущества»,  Дума муниципального образования «Хохорск»</w:t>
      </w:r>
    </w:p>
    <w:p w:rsidR="00A60DFB" w:rsidRPr="00A60DFB" w:rsidRDefault="00A60DFB" w:rsidP="00A60DFB">
      <w:pPr>
        <w:spacing w:after="0" w:line="240" w:lineRule="auto"/>
        <w:jc w:val="both"/>
        <w:rPr>
          <w:rFonts w:ascii="Times New Roman" w:hAnsi="Times New Roman" w:cs="Times New Roman"/>
          <w:bCs/>
          <w:kern w:val="28"/>
          <w:sz w:val="16"/>
          <w:szCs w:val="16"/>
        </w:rPr>
      </w:pPr>
    </w:p>
    <w:p w:rsidR="00A60DFB" w:rsidRPr="00A60DFB" w:rsidRDefault="00A60DFB" w:rsidP="00A60DFB">
      <w:pPr>
        <w:spacing w:after="0" w:line="240" w:lineRule="auto"/>
        <w:jc w:val="center"/>
        <w:rPr>
          <w:rFonts w:ascii="Times New Roman" w:hAnsi="Times New Roman" w:cs="Times New Roman"/>
          <w:bCs/>
          <w:kern w:val="28"/>
          <w:sz w:val="16"/>
          <w:szCs w:val="16"/>
        </w:rPr>
      </w:pPr>
      <w:r w:rsidRPr="00A60DFB">
        <w:rPr>
          <w:rFonts w:ascii="Times New Roman" w:hAnsi="Times New Roman" w:cs="Times New Roman"/>
          <w:bCs/>
          <w:kern w:val="28"/>
          <w:sz w:val="16"/>
          <w:szCs w:val="16"/>
        </w:rPr>
        <w:t>РЕШИЛА:</w:t>
      </w:r>
    </w:p>
    <w:p w:rsidR="00A60DFB" w:rsidRPr="00A60DFB" w:rsidRDefault="00A60DFB" w:rsidP="00A60DFB">
      <w:pPr>
        <w:spacing w:after="0" w:line="240" w:lineRule="auto"/>
        <w:jc w:val="center"/>
        <w:rPr>
          <w:rFonts w:ascii="Times New Roman" w:hAnsi="Times New Roman" w:cs="Times New Roman"/>
          <w:bCs/>
          <w:kern w:val="28"/>
          <w:sz w:val="16"/>
          <w:szCs w:val="16"/>
        </w:rPr>
      </w:pP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1. Внести в Положение о приватизации муниципального имущества муниципального образования  «Хохорск» следующие изменения:</w:t>
      </w:r>
    </w:p>
    <w:p w:rsidR="00A60DFB" w:rsidRPr="00A60DFB" w:rsidRDefault="00A60DFB" w:rsidP="00A60DFB">
      <w:pPr>
        <w:pStyle w:val="a3"/>
        <w:jc w:val="both"/>
        <w:rPr>
          <w:sz w:val="16"/>
          <w:szCs w:val="16"/>
        </w:rPr>
      </w:pPr>
      <w:r w:rsidRPr="00A60DFB">
        <w:rPr>
          <w:sz w:val="16"/>
          <w:szCs w:val="16"/>
        </w:rPr>
        <w:t>В Главу 4 п.4.1., п.4.2. слова «прогнозного плана приватизации» заменить словами «Прогнозных планов приватизации государственного и муниципального»</w:t>
      </w:r>
    </w:p>
    <w:p w:rsidR="00A60DFB" w:rsidRPr="00A60DFB" w:rsidRDefault="00A60DFB" w:rsidP="00A60DFB">
      <w:pPr>
        <w:pStyle w:val="a3"/>
        <w:spacing w:before="0" w:after="0"/>
        <w:jc w:val="both"/>
        <w:rPr>
          <w:sz w:val="16"/>
          <w:szCs w:val="16"/>
        </w:rPr>
      </w:pPr>
      <w:r w:rsidRPr="00A60DFB">
        <w:rPr>
          <w:sz w:val="16"/>
          <w:szCs w:val="16"/>
        </w:rPr>
        <w:t xml:space="preserve"> </w:t>
      </w:r>
    </w:p>
    <w:p w:rsidR="00A60DFB" w:rsidRPr="00A60DFB" w:rsidRDefault="00A60DFB" w:rsidP="00A60DFB">
      <w:pPr>
        <w:pStyle w:val="a3"/>
        <w:jc w:val="both"/>
        <w:rPr>
          <w:sz w:val="16"/>
          <w:szCs w:val="16"/>
        </w:rPr>
      </w:pPr>
      <w:r w:rsidRPr="00A60DFB">
        <w:rPr>
          <w:sz w:val="16"/>
          <w:szCs w:val="16"/>
        </w:rPr>
        <w:t>2. Главу 5 п. 5.1 слова «имущественных комплексов» исключить, после слов «акционерных обществ»  дополнить словами  следующего содержания:</w:t>
      </w:r>
    </w:p>
    <w:p w:rsidR="00A60DFB" w:rsidRPr="00A60DFB" w:rsidRDefault="00A60DFB" w:rsidP="00A60DFB">
      <w:pPr>
        <w:pStyle w:val="a3"/>
        <w:jc w:val="both"/>
        <w:rPr>
          <w:sz w:val="16"/>
          <w:szCs w:val="16"/>
        </w:rPr>
      </w:pPr>
      <w:r w:rsidRPr="00A60DFB">
        <w:rPr>
          <w:sz w:val="16"/>
          <w:szCs w:val="16"/>
        </w:rPr>
        <w:t xml:space="preserve">«долей в уставных капиталах обществ с ограниченной ответственностью, а также информацию в соответствии с </w:t>
      </w:r>
      <w:r w:rsidRPr="00A60DFB">
        <w:rPr>
          <w:sz w:val="16"/>
          <w:szCs w:val="16"/>
        </w:rPr>
        <w:lastRenderedPageBreak/>
        <w:t>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Председатель Думы</w:t>
      </w: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Глава муниципального образования «Хохорск»</w:t>
      </w: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 xml:space="preserve">В.А. </w:t>
      </w:r>
      <w:proofErr w:type="spellStart"/>
      <w:r w:rsidRPr="00A60DFB">
        <w:rPr>
          <w:rFonts w:ascii="Times New Roman" w:hAnsi="Times New Roman" w:cs="Times New Roman"/>
          <w:sz w:val="16"/>
          <w:szCs w:val="16"/>
        </w:rPr>
        <w:t>Барлуков</w:t>
      </w:r>
      <w:proofErr w:type="spellEnd"/>
    </w:p>
    <w:p w:rsidR="00A60DFB" w:rsidRPr="00A60DFB" w:rsidRDefault="00A60DFB" w:rsidP="00A60DFB">
      <w:pPr>
        <w:rPr>
          <w:rFonts w:ascii="Times New Roman" w:hAnsi="Times New Roman" w:cs="Times New Roman"/>
          <w:sz w:val="16"/>
          <w:szCs w:val="16"/>
        </w:rPr>
      </w:pPr>
    </w:p>
    <w:p w:rsidR="00A60DFB" w:rsidRPr="00A60DFB" w:rsidRDefault="00A60DFB" w:rsidP="00A60DFB">
      <w:pPr>
        <w:spacing w:after="0"/>
        <w:jc w:val="center"/>
        <w:rPr>
          <w:rFonts w:ascii="Times New Roman" w:hAnsi="Times New Roman" w:cs="Times New Roman"/>
          <w:sz w:val="16"/>
          <w:szCs w:val="16"/>
        </w:rPr>
      </w:pPr>
      <w:r w:rsidRPr="00A60DFB">
        <w:rPr>
          <w:rFonts w:ascii="Times New Roman" w:hAnsi="Times New Roman" w:cs="Times New Roman"/>
          <w:b/>
          <w:bCs/>
          <w:kern w:val="28"/>
          <w:sz w:val="16"/>
          <w:szCs w:val="16"/>
        </w:rPr>
        <w:t>31.03.2021 г. № 105</w:t>
      </w:r>
    </w:p>
    <w:p w:rsidR="00A60DFB" w:rsidRPr="00A60DFB" w:rsidRDefault="00A60DFB" w:rsidP="00A60DFB">
      <w:pPr>
        <w:spacing w:after="0"/>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РОССИЙСКАЯ ФЕДЕРАЦИЯ</w:t>
      </w:r>
    </w:p>
    <w:p w:rsidR="00A60DFB" w:rsidRPr="00A60DFB" w:rsidRDefault="00A60DFB" w:rsidP="00A60DFB">
      <w:pPr>
        <w:spacing w:after="0"/>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ИРКУТСКАЯ ОБЛАСТЬ</w:t>
      </w:r>
    </w:p>
    <w:p w:rsidR="00A60DFB" w:rsidRPr="00A60DFB" w:rsidRDefault="00A60DFB" w:rsidP="00A60DFB">
      <w:pPr>
        <w:spacing w:after="0"/>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БОХАНСКИЙ МУНИЦИПАЛЬНЫЙ РАЙОН</w:t>
      </w:r>
    </w:p>
    <w:p w:rsidR="00A60DFB" w:rsidRPr="00A60DFB" w:rsidRDefault="00A60DFB" w:rsidP="00A60DFB">
      <w:pPr>
        <w:spacing w:after="0"/>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МУНИЦИПАЛЬНОЕ ОБРАЗОВАНИЕ «ХОХОРСК»</w:t>
      </w:r>
    </w:p>
    <w:p w:rsidR="00A60DFB" w:rsidRPr="00A60DFB" w:rsidRDefault="00A60DFB" w:rsidP="00A60DFB">
      <w:pPr>
        <w:spacing w:after="0"/>
        <w:jc w:val="center"/>
        <w:rPr>
          <w:rFonts w:ascii="Times New Roman" w:hAnsi="Times New Roman" w:cs="Times New Roman"/>
          <w:b/>
          <w:bCs/>
          <w:kern w:val="28"/>
          <w:sz w:val="16"/>
          <w:szCs w:val="16"/>
        </w:rPr>
      </w:pPr>
      <w:r w:rsidRPr="00A60DFB">
        <w:rPr>
          <w:rFonts w:ascii="Times New Roman" w:hAnsi="Times New Roman" w:cs="Times New Roman"/>
          <w:b/>
          <w:bCs/>
          <w:kern w:val="28"/>
          <w:sz w:val="16"/>
          <w:szCs w:val="16"/>
        </w:rPr>
        <w:t>ДУМА</w:t>
      </w:r>
    </w:p>
    <w:p w:rsidR="00A60DFB" w:rsidRPr="00A60DFB" w:rsidRDefault="00A60DFB" w:rsidP="00A60DFB">
      <w:pPr>
        <w:spacing w:after="0"/>
        <w:jc w:val="center"/>
        <w:rPr>
          <w:rFonts w:ascii="Times New Roman" w:hAnsi="Times New Roman" w:cs="Times New Roman"/>
          <w:b/>
          <w:bCs/>
          <w:kern w:val="28"/>
          <w:sz w:val="16"/>
          <w:szCs w:val="16"/>
        </w:rPr>
      </w:pP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ОБ УТВЕРЖДЕНИИ ПРОГНОЗНОГО ПЛАНА</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ПРИВАТИЗАЦИИ МУНИЦИПАЛЬНОГО ИМУЩЕСТВА</w:t>
      </w:r>
    </w:p>
    <w:p w:rsidR="00A60DFB" w:rsidRPr="00A60DFB" w:rsidRDefault="00A60DFB" w:rsidP="00A60DFB">
      <w:pPr>
        <w:spacing w:after="0" w:line="240" w:lineRule="auto"/>
        <w:jc w:val="center"/>
        <w:rPr>
          <w:rFonts w:ascii="Times New Roman" w:hAnsi="Times New Roman" w:cs="Times New Roman"/>
          <w:b/>
          <w:sz w:val="16"/>
          <w:szCs w:val="16"/>
        </w:rPr>
      </w:pPr>
      <w:r w:rsidRPr="00A60DFB">
        <w:rPr>
          <w:rFonts w:ascii="Times New Roman" w:hAnsi="Times New Roman" w:cs="Times New Roman"/>
          <w:b/>
          <w:sz w:val="16"/>
          <w:szCs w:val="16"/>
        </w:rPr>
        <w:t>МО «ХОХОРСК» НА 2021 ГОД</w:t>
      </w:r>
    </w:p>
    <w:p w:rsidR="00A60DFB" w:rsidRPr="00A60DFB" w:rsidRDefault="00A60DFB" w:rsidP="00A60DFB">
      <w:pPr>
        <w:spacing w:after="0"/>
        <w:jc w:val="both"/>
        <w:rPr>
          <w:rFonts w:ascii="Times New Roman" w:hAnsi="Times New Roman" w:cs="Times New Roman"/>
          <w:sz w:val="16"/>
          <w:szCs w:val="16"/>
        </w:rPr>
      </w:pPr>
    </w:p>
    <w:p w:rsidR="00A60DFB" w:rsidRPr="00A60DFB" w:rsidRDefault="00A60DFB" w:rsidP="00A60DFB">
      <w:pPr>
        <w:spacing w:after="0"/>
        <w:ind w:firstLine="708"/>
        <w:jc w:val="both"/>
        <w:rPr>
          <w:rFonts w:ascii="Times New Roman" w:hAnsi="Times New Roman" w:cs="Times New Roman"/>
          <w:sz w:val="16"/>
          <w:szCs w:val="16"/>
        </w:rPr>
      </w:pPr>
      <w:r w:rsidRPr="00A60DFB">
        <w:rPr>
          <w:rFonts w:ascii="Times New Roman" w:hAnsi="Times New Roman" w:cs="Times New Roman"/>
          <w:sz w:val="16"/>
          <w:szCs w:val="16"/>
        </w:rPr>
        <w:t>В целях пополнения  доходной части бюджета МО «Хохорск», руководствуясь Федеральным законом от 21.12.2001 г. №178–ФЗ  «О приватизации государственного и муниципального имущества»</w:t>
      </w:r>
      <w:proofErr w:type="gramStart"/>
      <w:r w:rsidRPr="00A60DFB">
        <w:rPr>
          <w:rFonts w:ascii="Times New Roman" w:hAnsi="Times New Roman" w:cs="Times New Roman"/>
          <w:sz w:val="16"/>
          <w:szCs w:val="16"/>
        </w:rPr>
        <w:t xml:space="preserve"> ,</w:t>
      </w:r>
      <w:proofErr w:type="gramEnd"/>
      <w:r w:rsidRPr="00A60DFB">
        <w:rPr>
          <w:rFonts w:ascii="Times New Roman" w:hAnsi="Times New Roman" w:cs="Times New Roman"/>
          <w:sz w:val="16"/>
          <w:szCs w:val="16"/>
        </w:rPr>
        <w:t xml:space="preserve"> ст.7 , ст.15 Федерального закона от 06.10.2003 г. № 131-ФЗ «Об общих принципах организации местного самоуправления в Российской Федерации» от 06.10.2003 г., Дума муниципального образования  «Хохорск»</w:t>
      </w:r>
    </w:p>
    <w:p w:rsidR="00A60DFB" w:rsidRPr="00A60DFB" w:rsidRDefault="00A60DFB" w:rsidP="00A60DFB">
      <w:pPr>
        <w:spacing w:after="0"/>
        <w:ind w:firstLine="708"/>
        <w:jc w:val="both"/>
        <w:rPr>
          <w:rFonts w:ascii="Times New Roman" w:hAnsi="Times New Roman" w:cs="Times New Roman"/>
          <w:sz w:val="16"/>
          <w:szCs w:val="16"/>
        </w:rPr>
      </w:pPr>
    </w:p>
    <w:p w:rsidR="00A60DFB" w:rsidRPr="00A60DFB" w:rsidRDefault="00A60DFB" w:rsidP="00A60DFB">
      <w:pPr>
        <w:spacing w:after="0"/>
        <w:jc w:val="both"/>
        <w:rPr>
          <w:rFonts w:ascii="Times New Roman" w:hAnsi="Times New Roman" w:cs="Times New Roman"/>
          <w:sz w:val="16"/>
          <w:szCs w:val="16"/>
        </w:rPr>
      </w:pPr>
      <w:r w:rsidRPr="00A60DFB">
        <w:rPr>
          <w:rFonts w:ascii="Times New Roman" w:hAnsi="Times New Roman" w:cs="Times New Roman"/>
          <w:sz w:val="16"/>
          <w:szCs w:val="16"/>
        </w:rPr>
        <w:tab/>
      </w:r>
    </w:p>
    <w:p w:rsidR="00A60DFB" w:rsidRPr="00A60DFB" w:rsidRDefault="00A60DFB" w:rsidP="00A60DFB">
      <w:pPr>
        <w:spacing w:after="0"/>
        <w:jc w:val="center"/>
        <w:rPr>
          <w:rFonts w:ascii="Times New Roman" w:hAnsi="Times New Roman" w:cs="Times New Roman"/>
          <w:b/>
          <w:sz w:val="16"/>
          <w:szCs w:val="16"/>
        </w:rPr>
      </w:pPr>
      <w:r w:rsidRPr="00A60DFB">
        <w:rPr>
          <w:rFonts w:ascii="Times New Roman" w:hAnsi="Times New Roman" w:cs="Times New Roman"/>
          <w:b/>
          <w:sz w:val="16"/>
          <w:szCs w:val="16"/>
        </w:rPr>
        <w:t>РЕШИЛА:</w:t>
      </w:r>
    </w:p>
    <w:p w:rsidR="00A60DFB" w:rsidRPr="00A60DFB" w:rsidRDefault="00A60DFB" w:rsidP="00A60DFB">
      <w:pPr>
        <w:spacing w:after="0"/>
        <w:jc w:val="center"/>
        <w:rPr>
          <w:rFonts w:ascii="Times New Roman" w:hAnsi="Times New Roman" w:cs="Times New Roman"/>
          <w:sz w:val="16"/>
          <w:szCs w:val="16"/>
        </w:rPr>
      </w:pPr>
    </w:p>
    <w:p w:rsidR="00A60DFB" w:rsidRPr="00A60DFB" w:rsidRDefault="00A60DFB" w:rsidP="00A60DFB">
      <w:pPr>
        <w:spacing w:after="0" w:line="240" w:lineRule="auto"/>
        <w:rPr>
          <w:rFonts w:ascii="Times New Roman" w:hAnsi="Times New Roman" w:cs="Times New Roman"/>
          <w:sz w:val="16"/>
          <w:szCs w:val="16"/>
        </w:rPr>
      </w:pPr>
      <w:r w:rsidRPr="00A60DFB">
        <w:rPr>
          <w:rFonts w:ascii="Times New Roman" w:hAnsi="Times New Roman" w:cs="Times New Roman"/>
          <w:sz w:val="16"/>
          <w:szCs w:val="16"/>
        </w:rPr>
        <w:t>1. Утвердить Прогнозный план  приватизации муниципального имущества на 2021 год  (приложение №1)</w:t>
      </w:r>
    </w:p>
    <w:p w:rsidR="00A60DFB" w:rsidRPr="00A60DFB" w:rsidRDefault="00A60DFB" w:rsidP="00A60DFB">
      <w:pPr>
        <w:spacing w:after="0" w:line="240" w:lineRule="auto"/>
        <w:rPr>
          <w:rFonts w:ascii="Times New Roman" w:hAnsi="Times New Roman" w:cs="Times New Roman"/>
          <w:sz w:val="16"/>
          <w:szCs w:val="16"/>
        </w:rPr>
      </w:pPr>
      <w:r w:rsidRPr="00A60DFB">
        <w:rPr>
          <w:rFonts w:ascii="Times New Roman" w:hAnsi="Times New Roman" w:cs="Times New Roman"/>
          <w:sz w:val="16"/>
          <w:szCs w:val="16"/>
        </w:rPr>
        <w:t>2. Опубликовать настоящее решение в Вестнике МО «Хохорск».</w:t>
      </w:r>
    </w:p>
    <w:p w:rsidR="00A60DFB" w:rsidRPr="00A60DFB" w:rsidRDefault="00A60DFB" w:rsidP="00A60DFB">
      <w:pPr>
        <w:spacing w:after="0"/>
        <w:rPr>
          <w:rFonts w:ascii="Times New Roman" w:hAnsi="Times New Roman" w:cs="Times New Roman"/>
          <w:sz w:val="16"/>
          <w:szCs w:val="16"/>
        </w:rPr>
      </w:pPr>
    </w:p>
    <w:p w:rsidR="00A60DFB" w:rsidRPr="00A60DFB" w:rsidRDefault="00A60DFB" w:rsidP="00A60DFB">
      <w:pPr>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Председатель Думы</w:t>
      </w:r>
    </w:p>
    <w:p w:rsidR="00A60DFB" w:rsidRPr="00A60DFB" w:rsidRDefault="00A60DFB" w:rsidP="00A60DFB">
      <w:pPr>
        <w:suppressAutoHyphens/>
        <w:autoSpaceDE w:val="0"/>
        <w:autoSpaceDN w:val="0"/>
        <w:adjustRightInd w:val="0"/>
        <w:spacing w:after="0" w:line="240" w:lineRule="auto"/>
        <w:jc w:val="both"/>
        <w:rPr>
          <w:rFonts w:ascii="Times New Roman" w:hAnsi="Times New Roman" w:cs="Times New Roman"/>
          <w:sz w:val="16"/>
          <w:szCs w:val="16"/>
        </w:rPr>
      </w:pPr>
      <w:r w:rsidRPr="00A60DFB">
        <w:rPr>
          <w:rFonts w:ascii="Times New Roman" w:hAnsi="Times New Roman" w:cs="Times New Roman"/>
          <w:sz w:val="16"/>
          <w:szCs w:val="16"/>
        </w:rPr>
        <w:t>Глава муниципального образования «Хохорск»</w:t>
      </w:r>
    </w:p>
    <w:p w:rsidR="00A60DFB" w:rsidRPr="00A60DFB" w:rsidRDefault="00A60DFB" w:rsidP="00A60DFB">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A60DFB">
        <w:rPr>
          <w:rFonts w:ascii="Times New Roman" w:hAnsi="Times New Roman" w:cs="Times New Roman"/>
          <w:sz w:val="16"/>
          <w:szCs w:val="16"/>
        </w:rPr>
        <w:t>В.А.Барлуков</w:t>
      </w:r>
      <w:proofErr w:type="spellEnd"/>
    </w:p>
    <w:p w:rsidR="00A60DFB" w:rsidRPr="00A60DFB" w:rsidRDefault="00A60DFB" w:rsidP="00A60DFB">
      <w:pPr>
        <w:spacing w:after="0"/>
        <w:ind w:left="1455"/>
        <w:jc w:val="right"/>
        <w:rPr>
          <w:rFonts w:ascii="Times New Roman" w:hAnsi="Times New Roman" w:cs="Times New Roman"/>
          <w:sz w:val="16"/>
          <w:szCs w:val="16"/>
        </w:rPr>
      </w:pPr>
    </w:p>
    <w:p w:rsidR="00A60DFB" w:rsidRPr="00A60DFB" w:rsidRDefault="00A60DFB" w:rsidP="00A60DFB">
      <w:pPr>
        <w:spacing w:after="0"/>
        <w:ind w:left="1455"/>
        <w:jc w:val="right"/>
        <w:rPr>
          <w:rFonts w:ascii="Times New Roman" w:hAnsi="Times New Roman" w:cs="Times New Roman"/>
          <w:sz w:val="16"/>
          <w:szCs w:val="16"/>
        </w:rPr>
      </w:pPr>
      <w:r w:rsidRPr="00A60DFB">
        <w:rPr>
          <w:rFonts w:ascii="Times New Roman" w:hAnsi="Times New Roman" w:cs="Times New Roman"/>
          <w:sz w:val="16"/>
          <w:szCs w:val="16"/>
        </w:rPr>
        <w:t>Приложение № 1   к решению Думы №105</w:t>
      </w:r>
    </w:p>
    <w:p w:rsidR="00A60DFB" w:rsidRPr="00A60DFB" w:rsidRDefault="00A60DFB" w:rsidP="00A60DFB">
      <w:pPr>
        <w:spacing w:after="0"/>
        <w:ind w:left="1455"/>
        <w:jc w:val="right"/>
        <w:rPr>
          <w:rFonts w:ascii="Times New Roman" w:hAnsi="Times New Roman" w:cs="Times New Roman"/>
          <w:sz w:val="16"/>
          <w:szCs w:val="16"/>
        </w:rPr>
      </w:pPr>
      <w:r w:rsidRPr="00A60DFB">
        <w:rPr>
          <w:rFonts w:ascii="Times New Roman" w:hAnsi="Times New Roman" w:cs="Times New Roman"/>
          <w:sz w:val="16"/>
          <w:szCs w:val="16"/>
        </w:rPr>
        <w:t xml:space="preserve"> от 31.03.2021 г.</w:t>
      </w:r>
    </w:p>
    <w:p w:rsidR="00A60DFB" w:rsidRPr="00A60DFB" w:rsidRDefault="00A60DFB" w:rsidP="00A60DFB">
      <w:pPr>
        <w:spacing w:after="0"/>
        <w:ind w:left="1455"/>
        <w:jc w:val="right"/>
        <w:rPr>
          <w:rFonts w:ascii="Times New Roman" w:hAnsi="Times New Roman" w:cs="Times New Roman"/>
          <w:sz w:val="16"/>
          <w:szCs w:val="16"/>
        </w:rPr>
      </w:pPr>
    </w:p>
    <w:p w:rsidR="00A60DFB" w:rsidRDefault="00A60DFB" w:rsidP="00A60DFB">
      <w:pPr>
        <w:spacing w:after="0"/>
        <w:ind w:left="1455"/>
        <w:jc w:val="center"/>
        <w:rPr>
          <w:rFonts w:ascii="Times New Roman" w:hAnsi="Times New Roman" w:cs="Times New Roman"/>
          <w:b/>
          <w:sz w:val="16"/>
          <w:szCs w:val="16"/>
        </w:rPr>
        <w:sectPr w:rsidR="00A60DFB" w:rsidSect="00662031">
          <w:type w:val="continuous"/>
          <w:pgSz w:w="11906" w:h="16838"/>
          <w:pgMar w:top="1276" w:right="851" w:bottom="1134" w:left="1276" w:header="709" w:footer="709" w:gutter="0"/>
          <w:cols w:num="2" w:space="708"/>
          <w:docGrid w:linePitch="360"/>
        </w:sectPr>
      </w:pPr>
    </w:p>
    <w:p w:rsidR="00A60DFB" w:rsidRPr="00A60DFB" w:rsidRDefault="00A60DFB" w:rsidP="00A60DFB">
      <w:pPr>
        <w:spacing w:after="0"/>
        <w:ind w:left="1455"/>
        <w:jc w:val="center"/>
        <w:rPr>
          <w:rFonts w:ascii="Times New Roman" w:hAnsi="Times New Roman" w:cs="Times New Roman"/>
          <w:sz w:val="16"/>
          <w:szCs w:val="16"/>
        </w:rPr>
      </w:pPr>
      <w:r w:rsidRPr="00A60DFB">
        <w:rPr>
          <w:rFonts w:ascii="Times New Roman" w:hAnsi="Times New Roman" w:cs="Times New Roman"/>
          <w:b/>
          <w:sz w:val="16"/>
          <w:szCs w:val="16"/>
        </w:rPr>
        <w:lastRenderedPageBreak/>
        <w:t>Прогнозный план</w:t>
      </w:r>
    </w:p>
    <w:p w:rsidR="00A60DFB" w:rsidRPr="00A60DFB" w:rsidRDefault="00A60DFB" w:rsidP="00A60DFB">
      <w:pPr>
        <w:spacing w:after="0"/>
        <w:ind w:left="1455"/>
        <w:jc w:val="center"/>
        <w:rPr>
          <w:rFonts w:ascii="Times New Roman" w:hAnsi="Times New Roman" w:cs="Times New Roman"/>
          <w:b/>
          <w:sz w:val="16"/>
          <w:szCs w:val="16"/>
        </w:rPr>
      </w:pPr>
      <w:r w:rsidRPr="00A60DFB">
        <w:rPr>
          <w:rFonts w:ascii="Times New Roman" w:hAnsi="Times New Roman" w:cs="Times New Roman"/>
          <w:b/>
          <w:sz w:val="16"/>
          <w:szCs w:val="16"/>
        </w:rPr>
        <w:t>приватизации муниципального имущества на 2021 год</w:t>
      </w:r>
    </w:p>
    <w:p w:rsidR="00A60DFB" w:rsidRPr="00A60DFB" w:rsidRDefault="00A60DFB" w:rsidP="00A60DFB">
      <w:pPr>
        <w:spacing w:after="0"/>
        <w:rPr>
          <w:rFonts w:ascii="Times New Roman" w:hAnsi="Times New Roman" w:cs="Times New Roman"/>
          <w:b/>
          <w:sz w:val="16"/>
          <w:szCs w:val="16"/>
        </w:rPr>
      </w:pPr>
    </w:p>
    <w:tbl>
      <w:tblPr>
        <w:tblW w:w="946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127"/>
        <w:gridCol w:w="1842"/>
        <w:gridCol w:w="1418"/>
        <w:gridCol w:w="1701"/>
        <w:gridCol w:w="1701"/>
      </w:tblGrid>
      <w:tr w:rsidR="00A60DFB" w:rsidRPr="00A60DFB" w:rsidTr="00A60DFB">
        <w:tc>
          <w:tcPr>
            <w:tcW w:w="675"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w:t>
            </w:r>
          </w:p>
          <w:p w:rsidR="00A60DFB" w:rsidRPr="00A60DFB" w:rsidRDefault="00A60DFB">
            <w:pPr>
              <w:spacing w:after="0"/>
              <w:jc w:val="center"/>
              <w:rPr>
                <w:rFonts w:ascii="Times New Roman" w:hAnsi="Times New Roman" w:cs="Times New Roman"/>
                <w:sz w:val="16"/>
                <w:szCs w:val="16"/>
                <w:lang w:eastAsia="en-US"/>
              </w:rPr>
            </w:pPr>
            <w:proofErr w:type="gramStart"/>
            <w:r w:rsidRPr="00A60DFB">
              <w:rPr>
                <w:rFonts w:ascii="Times New Roman" w:hAnsi="Times New Roman" w:cs="Times New Roman"/>
                <w:sz w:val="16"/>
                <w:szCs w:val="16"/>
                <w:lang w:eastAsia="en-US"/>
              </w:rPr>
              <w:t>п</w:t>
            </w:r>
            <w:proofErr w:type="gramEnd"/>
            <w:r w:rsidRPr="00A60DFB">
              <w:rPr>
                <w:rFonts w:ascii="Times New Roman" w:hAnsi="Times New Roman" w:cs="Times New Roman"/>
                <w:sz w:val="16"/>
                <w:szCs w:val="16"/>
                <w:lang w:eastAsia="en-US"/>
              </w:rPr>
              <w:t>/п</w:t>
            </w:r>
          </w:p>
        </w:tc>
        <w:tc>
          <w:tcPr>
            <w:tcW w:w="2127"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Наименование объекта</w:t>
            </w:r>
          </w:p>
        </w:tc>
        <w:tc>
          <w:tcPr>
            <w:tcW w:w="1842"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Адрес</w:t>
            </w:r>
          </w:p>
        </w:tc>
        <w:tc>
          <w:tcPr>
            <w:tcW w:w="1418"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rPr>
                <w:rFonts w:ascii="Times New Roman" w:hAnsi="Times New Roman" w:cs="Times New Roman"/>
                <w:sz w:val="16"/>
                <w:szCs w:val="16"/>
                <w:lang w:eastAsia="en-US"/>
              </w:rPr>
            </w:pPr>
            <w:r w:rsidRPr="00A60DFB">
              <w:rPr>
                <w:rFonts w:ascii="Times New Roman" w:hAnsi="Times New Roman" w:cs="Times New Roman"/>
                <w:sz w:val="16"/>
                <w:szCs w:val="16"/>
                <w:lang w:eastAsia="en-US"/>
              </w:rPr>
              <w:t>Рыночная</w:t>
            </w:r>
          </w:p>
          <w:p w:rsidR="00A60DFB" w:rsidRPr="00A60DFB" w:rsidRDefault="00A60DFB">
            <w:pPr>
              <w:spacing w:after="0"/>
              <w:rPr>
                <w:rFonts w:ascii="Times New Roman" w:hAnsi="Times New Roman" w:cs="Times New Roman"/>
                <w:sz w:val="16"/>
                <w:szCs w:val="16"/>
                <w:lang w:eastAsia="en-US"/>
              </w:rPr>
            </w:pPr>
            <w:r w:rsidRPr="00A60DFB">
              <w:rPr>
                <w:rFonts w:ascii="Times New Roman" w:hAnsi="Times New Roman" w:cs="Times New Roman"/>
                <w:sz w:val="16"/>
                <w:szCs w:val="16"/>
                <w:lang w:eastAsia="en-US"/>
              </w:rPr>
              <w:t>стоимость, руб.</w:t>
            </w:r>
          </w:p>
        </w:tc>
        <w:tc>
          <w:tcPr>
            <w:tcW w:w="1701"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 xml:space="preserve">Общая площадь, </w:t>
            </w:r>
            <w:proofErr w:type="spellStart"/>
            <w:r w:rsidRPr="00A60DFB">
              <w:rPr>
                <w:rFonts w:ascii="Times New Roman" w:hAnsi="Times New Roman" w:cs="Times New Roman"/>
                <w:sz w:val="16"/>
                <w:szCs w:val="16"/>
                <w:lang w:eastAsia="en-US"/>
              </w:rPr>
              <w:t>кв.м</w:t>
            </w:r>
            <w:proofErr w:type="spellEnd"/>
            <w:r w:rsidRPr="00A60DFB">
              <w:rPr>
                <w:rFonts w:ascii="Times New Roman" w:hAnsi="Times New Roman" w:cs="Times New Roman"/>
                <w:sz w:val="16"/>
                <w:szCs w:val="16"/>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proofErr w:type="spellStart"/>
            <w:r w:rsidRPr="00A60DFB">
              <w:rPr>
                <w:rFonts w:ascii="Times New Roman" w:hAnsi="Times New Roman" w:cs="Times New Roman"/>
                <w:sz w:val="16"/>
                <w:szCs w:val="16"/>
                <w:lang w:eastAsia="en-US"/>
              </w:rPr>
              <w:t>Предполагае</w:t>
            </w:r>
            <w:proofErr w:type="spellEnd"/>
          </w:p>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мая сумма приватизации</w:t>
            </w:r>
          </w:p>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 xml:space="preserve">(тыс. </w:t>
            </w:r>
            <w:proofErr w:type="spellStart"/>
            <w:r w:rsidRPr="00A60DFB">
              <w:rPr>
                <w:rFonts w:ascii="Times New Roman" w:hAnsi="Times New Roman" w:cs="Times New Roman"/>
                <w:sz w:val="16"/>
                <w:szCs w:val="16"/>
                <w:lang w:eastAsia="en-US"/>
              </w:rPr>
              <w:t>руб</w:t>
            </w:r>
            <w:proofErr w:type="spellEnd"/>
            <w:r w:rsidRPr="00A60DFB">
              <w:rPr>
                <w:rFonts w:ascii="Times New Roman" w:hAnsi="Times New Roman" w:cs="Times New Roman"/>
                <w:sz w:val="16"/>
                <w:szCs w:val="16"/>
                <w:lang w:eastAsia="en-US"/>
              </w:rPr>
              <w:t>)</w:t>
            </w:r>
          </w:p>
        </w:tc>
      </w:tr>
      <w:tr w:rsidR="00A60DFB" w:rsidRPr="00A60DFB" w:rsidTr="00A60DFB">
        <w:tc>
          <w:tcPr>
            <w:tcW w:w="675"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both"/>
              <w:rPr>
                <w:rFonts w:ascii="Times New Roman" w:hAnsi="Times New Roman" w:cs="Times New Roman"/>
                <w:sz w:val="16"/>
                <w:szCs w:val="16"/>
                <w:lang w:eastAsia="en-US"/>
              </w:rPr>
            </w:pPr>
            <w:r w:rsidRPr="00A60DFB">
              <w:rPr>
                <w:rFonts w:ascii="Times New Roman" w:hAnsi="Times New Roman" w:cs="Times New Roman"/>
                <w:sz w:val="16"/>
                <w:szCs w:val="16"/>
                <w:lang w:eastAsia="en-US"/>
              </w:rPr>
              <w:t xml:space="preserve">Нежилое здание гаража </w:t>
            </w:r>
          </w:p>
        </w:tc>
        <w:tc>
          <w:tcPr>
            <w:tcW w:w="1842"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д. Ижилха, ул. Гагарина,38</w:t>
            </w:r>
          </w:p>
        </w:tc>
        <w:tc>
          <w:tcPr>
            <w:tcW w:w="1418"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1 495 500</w:t>
            </w:r>
          </w:p>
        </w:tc>
        <w:tc>
          <w:tcPr>
            <w:tcW w:w="1701"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1053,4</w:t>
            </w:r>
          </w:p>
        </w:tc>
        <w:tc>
          <w:tcPr>
            <w:tcW w:w="1701" w:type="dxa"/>
            <w:tcBorders>
              <w:top w:val="single" w:sz="4" w:space="0" w:color="auto"/>
              <w:left w:val="single" w:sz="4" w:space="0" w:color="auto"/>
              <w:bottom w:val="single" w:sz="4" w:space="0" w:color="auto"/>
              <w:right w:val="single" w:sz="4" w:space="0" w:color="auto"/>
            </w:tcBorders>
            <w:hideMark/>
          </w:tcPr>
          <w:p w:rsidR="00A60DFB" w:rsidRPr="00A60DFB" w:rsidRDefault="00A60DFB">
            <w:pPr>
              <w:spacing w:after="0"/>
              <w:jc w:val="center"/>
              <w:rPr>
                <w:rFonts w:ascii="Times New Roman" w:hAnsi="Times New Roman" w:cs="Times New Roman"/>
                <w:sz w:val="16"/>
                <w:szCs w:val="16"/>
                <w:lang w:eastAsia="en-US"/>
              </w:rPr>
            </w:pPr>
            <w:r w:rsidRPr="00A60DFB">
              <w:rPr>
                <w:rFonts w:ascii="Times New Roman" w:hAnsi="Times New Roman" w:cs="Times New Roman"/>
                <w:sz w:val="16"/>
                <w:szCs w:val="16"/>
                <w:lang w:eastAsia="en-US"/>
              </w:rPr>
              <w:t>1 495 500</w:t>
            </w:r>
          </w:p>
        </w:tc>
      </w:tr>
    </w:tbl>
    <w:p w:rsidR="00A60DFB" w:rsidRDefault="00A60DFB" w:rsidP="00A60DFB">
      <w:pPr>
        <w:spacing w:after="0"/>
        <w:jc w:val="center"/>
        <w:rPr>
          <w:rFonts w:ascii="Times New Roman" w:hAnsi="Times New Roman" w:cs="Times New Roman"/>
          <w:sz w:val="16"/>
          <w:szCs w:val="16"/>
        </w:rPr>
        <w:sectPr w:rsidR="00A60DFB" w:rsidSect="00A60DFB">
          <w:type w:val="continuous"/>
          <w:pgSz w:w="11906" w:h="16838"/>
          <w:pgMar w:top="1276" w:right="851" w:bottom="1134" w:left="1276" w:header="709" w:footer="709" w:gutter="0"/>
          <w:cols w:space="708"/>
          <w:docGrid w:linePitch="360"/>
        </w:sectPr>
      </w:pPr>
    </w:p>
    <w:p w:rsidR="00A60DFB" w:rsidRPr="00A60DFB" w:rsidRDefault="00A60DFB" w:rsidP="00A60DFB">
      <w:pPr>
        <w:spacing w:after="0"/>
        <w:jc w:val="center"/>
        <w:rPr>
          <w:rFonts w:ascii="Times New Roman" w:hAnsi="Times New Roman" w:cs="Times New Roman"/>
          <w:sz w:val="16"/>
          <w:szCs w:val="16"/>
        </w:rPr>
      </w:pPr>
    </w:p>
    <w:p w:rsidR="00017560" w:rsidRDefault="00017560" w:rsidP="00017560">
      <w:pPr>
        <w:spacing w:after="0" w:line="240" w:lineRule="auto"/>
        <w:jc w:val="center"/>
        <w:rPr>
          <w:rFonts w:ascii="Times New Roman" w:hAnsi="Times New Roman" w:cs="Times New Roman"/>
          <w:b/>
          <w:sz w:val="16"/>
          <w:szCs w:val="16"/>
        </w:rPr>
        <w:sectPr w:rsidR="00017560" w:rsidSect="00017560">
          <w:type w:val="continuous"/>
          <w:pgSz w:w="11909" w:h="16834"/>
          <w:pgMar w:top="1134" w:right="850" w:bottom="1134" w:left="1701" w:header="720" w:footer="720" w:gutter="0"/>
          <w:cols w:space="708"/>
          <w:noEndnote/>
          <w:docGrid w:linePitch="299"/>
        </w:sectPr>
      </w:pP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lastRenderedPageBreak/>
        <w:t>01.03.2021 г. № 8</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ПОСТАНОВЛЕНИЕ</w:t>
      </w:r>
    </w:p>
    <w:p w:rsidR="00017560" w:rsidRPr="00017560" w:rsidRDefault="00017560" w:rsidP="00017560">
      <w:pPr>
        <w:spacing w:after="0" w:line="240" w:lineRule="auto"/>
        <w:jc w:val="both"/>
        <w:rPr>
          <w:rFonts w:ascii="Times New Roman" w:hAnsi="Times New Roman" w:cs="Times New Roman"/>
          <w:b/>
          <w:sz w:val="16"/>
          <w:szCs w:val="16"/>
        </w:rPr>
      </w:pPr>
    </w:p>
    <w:tbl>
      <w:tblPr>
        <w:tblW w:w="13299" w:type="dxa"/>
        <w:tblInd w:w="147" w:type="dxa"/>
        <w:tblLook w:val="0000" w:firstRow="0" w:lastRow="0" w:firstColumn="0" w:lastColumn="0" w:noHBand="0" w:noVBand="0"/>
      </w:tblPr>
      <w:tblGrid>
        <w:gridCol w:w="9459"/>
        <w:gridCol w:w="3840"/>
      </w:tblGrid>
      <w:tr w:rsidR="00017560" w:rsidRPr="00017560" w:rsidTr="00017560">
        <w:trPr>
          <w:trHeight w:val="360"/>
        </w:trPr>
        <w:tc>
          <w:tcPr>
            <w:tcW w:w="9459" w:type="dxa"/>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pacing w:val="-1"/>
                <w:sz w:val="16"/>
                <w:szCs w:val="16"/>
              </w:rPr>
              <w:t>«</w:t>
            </w:r>
            <w:r w:rsidRPr="00017560">
              <w:rPr>
                <w:rFonts w:ascii="Times New Roman" w:hAnsi="Times New Roman"/>
                <w:b/>
                <w:sz w:val="16"/>
                <w:szCs w:val="16"/>
              </w:rPr>
              <w:t>ОБ УТВЕРЖДЕНИИ СОСТАВОВ ПАТРУЛЬНО-МАНЁВРЕННЫХ И ПАТРУЛЬНЫХ ГРУПП</w:t>
            </w:r>
            <w:r w:rsidRPr="00017560">
              <w:rPr>
                <w:rFonts w:ascii="Times New Roman" w:hAnsi="Times New Roman"/>
                <w:b/>
                <w:spacing w:val="-1"/>
                <w:sz w:val="16"/>
                <w:szCs w:val="16"/>
              </w:rPr>
              <w:t>»</w:t>
            </w:r>
          </w:p>
        </w:tc>
        <w:tc>
          <w:tcPr>
            <w:tcW w:w="3840" w:type="dxa"/>
          </w:tcPr>
          <w:p w:rsidR="00017560" w:rsidRPr="00017560" w:rsidRDefault="00017560" w:rsidP="00017560">
            <w:pPr>
              <w:pStyle w:val="af0"/>
              <w:jc w:val="both"/>
              <w:rPr>
                <w:rFonts w:ascii="Times New Roman" w:hAnsi="Times New Roman"/>
                <w:sz w:val="16"/>
                <w:szCs w:val="16"/>
              </w:rPr>
            </w:pPr>
          </w:p>
        </w:tc>
      </w:tr>
    </w:tbl>
    <w:p w:rsidR="00017560" w:rsidRPr="00017560" w:rsidRDefault="00017560" w:rsidP="00017560">
      <w:pPr>
        <w:spacing w:after="0" w:line="240" w:lineRule="auto"/>
        <w:jc w:val="center"/>
        <w:rPr>
          <w:rFonts w:ascii="Times New Roman" w:hAnsi="Times New Roman" w:cs="Times New Roman"/>
          <w:sz w:val="16"/>
          <w:szCs w:val="16"/>
        </w:rPr>
      </w:pPr>
    </w:p>
    <w:tbl>
      <w:tblPr>
        <w:tblW w:w="0" w:type="auto"/>
        <w:tblInd w:w="147" w:type="dxa"/>
        <w:tblLook w:val="0000" w:firstRow="0" w:lastRow="0" w:firstColumn="0" w:lastColumn="0" w:noHBand="0" w:noVBand="0"/>
      </w:tblPr>
      <w:tblGrid>
        <w:gridCol w:w="4394"/>
      </w:tblGrid>
      <w:tr w:rsidR="00017560" w:rsidRPr="00017560" w:rsidTr="00017560">
        <w:trPr>
          <w:trHeight w:val="360"/>
        </w:trPr>
        <w:tc>
          <w:tcPr>
            <w:tcW w:w="9030" w:type="dxa"/>
          </w:tcPr>
          <w:p w:rsidR="00017560" w:rsidRPr="00017560" w:rsidRDefault="00017560" w:rsidP="00017560">
            <w:pPr>
              <w:pStyle w:val="af0"/>
              <w:ind w:firstLine="846"/>
              <w:jc w:val="both"/>
              <w:rPr>
                <w:rFonts w:ascii="Times New Roman" w:hAnsi="Times New Roman"/>
                <w:sz w:val="16"/>
                <w:szCs w:val="16"/>
              </w:rPr>
            </w:pPr>
            <w:r w:rsidRPr="00017560">
              <w:rPr>
                <w:rFonts w:ascii="Times New Roman" w:hAnsi="Times New Roman"/>
                <w:sz w:val="16"/>
                <w:szCs w:val="16"/>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МО «Хохорск», в соответствии с пунктом п. 6 ч. 1 статьи 84, со статьями 51-53.8. Лесного Кодекса Российской Федерации, </w:t>
            </w:r>
            <w:proofErr w:type="spellStart"/>
            <w:r w:rsidRPr="00017560">
              <w:rPr>
                <w:rFonts w:ascii="Times New Roman" w:hAnsi="Times New Roman"/>
                <w:sz w:val="16"/>
                <w:szCs w:val="16"/>
              </w:rPr>
              <w:t>п.п</w:t>
            </w:r>
            <w:proofErr w:type="spellEnd"/>
            <w:r w:rsidRPr="00017560">
              <w:rPr>
                <w:rFonts w:ascii="Times New Roman" w:hAnsi="Times New Roman"/>
                <w:sz w:val="16"/>
                <w:szCs w:val="16"/>
              </w:rPr>
              <w:t>.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руководствуясь Уставом МО «Хохорск»</w:t>
            </w:r>
          </w:p>
        </w:tc>
      </w:tr>
    </w:tbl>
    <w:p w:rsidR="00017560" w:rsidRPr="00017560" w:rsidRDefault="00017560" w:rsidP="00017560">
      <w:pPr>
        <w:spacing w:after="0" w:line="240" w:lineRule="auto"/>
        <w:jc w:val="center"/>
        <w:rPr>
          <w:rFonts w:ascii="Times New Roman" w:hAnsi="Times New Roman" w:cs="Times New Roman"/>
          <w:sz w:val="16"/>
          <w:szCs w:val="16"/>
        </w:rPr>
      </w:pPr>
    </w:p>
    <w:p w:rsidR="00017560" w:rsidRPr="00017560" w:rsidRDefault="00017560" w:rsidP="00017560">
      <w:pPr>
        <w:spacing w:after="0" w:line="240" w:lineRule="auto"/>
        <w:ind w:firstLine="567"/>
        <w:jc w:val="center"/>
        <w:rPr>
          <w:rFonts w:ascii="Times New Roman" w:hAnsi="Times New Roman" w:cs="Times New Roman"/>
          <w:sz w:val="16"/>
          <w:szCs w:val="16"/>
        </w:rPr>
      </w:pPr>
      <w:proofErr w:type="gramStart"/>
      <w:r w:rsidRPr="00017560">
        <w:rPr>
          <w:rFonts w:ascii="Times New Roman" w:hAnsi="Times New Roman" w:cs="Times New Roman"/>
          <w:sz w:val="16"/>
          <w:szCs w:val="16"/>
        </w:rPr>
        <w:t>П</w:t>
      </w:r>
      <w:proofErr w:type="gramEnd"/>
      <w:r w:rsidRPr="00017560">
        <w:rPr>
          <w:rFonts w:ascii="Times New Roman" w:hAnsi="Times New Roman" w:cs="Times New Roman"/>
          <w:sz w:val="16"/>
          <w:szCs w:val="16"/>
        </w:rPr>
        <w:t xml:space="preserve"> О С Т А Н О В Л Я Е Т:</w:t>
      </w:r>
    </w:p>
    <w:p w:rsidR="00017560" w:rsidRPr="00017560" w:rsidRDefault="00017560" w:rsidP="00017560">
      <w:pPr>
        <w:spacing w:after="0" w:line="240" w:lineRule="auto"/>
        <w:ind w:firstLine="567"/>
        <w:jc w:val="center"/>
        <w:rPr>
          <w:rFonts w:ascii="Times New Roman" w:hAnsi="Times New Roman" w:cs="Times New Roman"/>
          <w:sz w:val="16"/>
          <w:szCs w:val="16"/>
        </w:rPr>
      </w:pPr>
    </w:p>
    <w:p w:rsidR="00017560" w:rsidRPr="00017560" w:rsidRDefault="00017560" w:rsidP="00017560">
      <w:pPr>
        <w:spacing w:after="0" w:line="240" w:lineRule="auto"/>
        <w:ind w:firstLine="567"/>
        <w:rPr>
          <w:rFonts w:ascii="Times New Roman" w:hAnsi="Times New Roman" w:cs="Times New Roman"/>
          <w:sz w:val="16"/>
          <w:szCs w:val="16"/>
        </w:rPr>
      </w:pPr>
    </w:p>
    <w:p w:rsidR="00017560" w:rsidRPr="00017560" w:rsidRDefault="00017560" w:rsidP="00017560">
      <w:pPr>
        <w:pStyle w:val="af0"/>
        <w:tabs>
          <w:tab w:val="left" w:pos="-289"/>
          <w:tab w:val="left" w:pos="-147"/>
        </w:tabs>
        <w:ind w:firstLine="567"/>
        <w:jc w:val="both"/>
        <w:rPr>
          <w:rFonts w:ascii="Times New Roman" w:hAnsi="Times New Roman"/>
          <w:sz w:val="16"/>
          <w:szCs w:val="16"/>
        </w:rPr>
      </w:pPr>
      <w:r w:rsidRPr="00017560">
        <w:rPr>
          <w:rFonts w:ascii="Times New Roman" w:hAnsi="Times New Roman"/>
          <w:sz w:val="16"/>
          <w:szCs w:val="16"/>
        </w:rPr>
        <w:t xml:space="preserve">   1. Утвердить Положение по формированию и организации работы в весенне-летний пожароопасный период патрульно-манёвренных и патрульных групп МО «Хохорск» (Приложение №1);</w:t>
      </w:r>
    </w:p>
    <w:p w:rsidR="00017560" w:rsidRPr="00017560" w:rsidRDefault="00017560" w:rsidP="00017560">
      <w:pPr>
        <w:pStyle w:val="af0"/>
        <w:tabs>
          <w:tab w:val="left" w:pos="-426"/>
          <w:tab w:val="left" w:pos="-289"/>
        </w:tabs>
        <w:ind w:firstLine="709"/>
        <w:jc w:val="both"/>
        <w:rPr>
          <w:rFonts w:ascii="Times New Roman" w:hAnsi="Times New Roman"/>
          <w:sz w:val="16"/>
          <w:szCs w:val="16"/>
        </w:rPr>
      </w:pPr>
      <w:r w:rsidRPr="00017560">
        <w:rPr>
          <w:rFonts w:ascii="Times New Roman" w:hAnsi="Times New Roman"/>
          <w:spacing w:val="2"/>
          <w:sz w:val="16"/>
          <w:szCs w:val="16"/>
        </w:rPr>
        <w:t xml:space="preserve">2. Утвердить состав </w:t>
      </w:r>
      <w:r w:rsidRPr="00017560">
        <w:rPr>
          <w:rFonts w:ascii="Times New Roman" w:hAnsi="Times New Roman"/>
          <w:sz w:val="16"/>
          <w:szCs w:val="16"/>
        </w:rPr>
        <w:t>патрульно-манёвренных и патрульных групп, созданных для оперативного реагирования на защиту населенных пунктов при угрозе перехода лесных пожаров с учетом внесенных изменений (Приложение №2)</w:t>
      </w:r>
      <w:r w:rsidRPr="00017560">
        <w:rPr>
          <w:rFonts w:ascii="Times New Roman" w:hAnsi="Times New Roman"/>
          <w:spacing w:val="2"/>
          <w:sz w:val="16"/>
          <w:szCs w:val="16"/>
        </w:rPr>
        <w:t>;</w:t>
      </w:r>
    </w:p>
    <w:p w:rsidR="00017560" w:rsidRPr="00017560" w:rsidRDefault="00017560" w:rsidP="00017560">
      <w:pPr>
        <w:pStyle w:val="af0"/>
        <w:tabs>
          <w:tab w:val="left" w:pos="0"/>
        </w:tabs>
        <w:ind w:firstLine="709"/>
        <w:jc w:val="both"/>
        <w:rPr>
          <w:rFonts w:ascii="Times New Roman" w:hAnsi="Times New Roman"/>
          <w:sz w:val="16"/>
          <w:szCs w:val="16"/>
        </w:rPr>
      </w:pPr>
      <w:r w:rsidRPr="00017560">
        <w:rPr>
          <w:rFonts w:ascii="Times New Roman" w:hAnsi="Times New Roman"/>
          <w:sz w:val="16"/>
          <w:szCs w:val="16"/>
        </w:rPr>
        <w:t>3.Контроль за исполнение настоящего постановления оставляю за собой.</w:t>
      </w:r>
    </w:p>
    <w:p w:rsidR="00017560" w:rsidRPr="00017560" w:rsidRDefault="00017560" w:rsidP="00017560">
      <w:pPr>
        <w:pStyle w:val="af0"/>
        <w:tabs>
          <w:tab w:val="left" w:pos="1134"/>
          <w:tab w:val="left" w:pos="1276"/>
        </w:tabs>
        <w:ind w:firstLine="709"/>
        <w:jc w:val="both"/>
        <w:rPr>
          <w:rFonts w:ascii="Times New Roman" w:hAnsi="Times New Roman"/>
          <w:sz w:val="16"/>
          <w:szCs w:val="16"/>
        </w:rPr>
      </w:pPr>
    </w:p>
    <w:p w:rsidR="00017560" w:rsidRPr="00017560" w:rsidRDefault="00017560" w:rsidP="00017560">
      <w:pPr>
        <w:pStyle w:val="af0"/>
        <w:tabs>
          <w:tab w:val="left" w:pos="1134"/>
          <w:tab w:val="left" w:pos="1276"/>
        </w:tabs>
        <w:ind w:firstLine="709"/>
        <w:jc w:val="both"/>
        <w:rPr>
          <w:rFonts w:ascii="Times New Roman" w:hAnsi="Times New Roman"/>
          <w:sz w:val="16"/>
          <w:szCs w:val="16"/>
        </w:rPr>
      </w:pPr>
      <w:r w:rsidRPr="00017560">
        <w:rPr>
          <w:rFonts w:ascii="Times New Roman" w:hAnsi="Times New Roman"/>
          <w:sz w:val="16"/>
          <w:szCs w:val="16"/>
        </w:rPr>
        <w:t>Глава муниципального образования «Хохорск»</w:t>
      </w:r>
    </w:p>
    <w:p w:rsidR="00017560" w:rsidRPr="00017560" w:rsidRDefault="00017560" w:rsidP="00017560">
      <w:pPr>
        <w:pStyle w:val="af0"/>
        <w:tabs>
          <w:tab w:val="left" w:pos="1134"/>
          <w:tab w:val="left" w:pos="1276"/>
        </w:tabs>
        <w:ind w:firstLine="709"/>
        <w:jc w:val="both"/>
        <w:rPr>
          <w:rFonts w:ascii="Times New Roman" w:hAnsi="Times New Roman"/>
          <w:sz w:val="16"/>
          <w:szCs w:val="16"/>
        </w:rPr>
      </w:pPr>
      <w:proofErr w:type="spellStart"/>
      <w:r w:rsidRPr="00017560">
        <w:rPr>
          <w:rFonts w:ascii="Times New Roman" w:hAnsi="Times New Roman"/>
          <w:sz w:val="16"/>
          <w:szCs w:val="16"/>
        </w:rPr>
        <w:t>Барлуков</w:t>
      </w:r>
      <w:proofErr w:type="spellEnd"/>
      <w:r w:rsidRPr="00017560">
        <w:rPr>
          <w:rFonts w:ascii="Times New Roman" w:hAnsi="Times New Roman"/>
          <w:sz w:val="16"/>
          <w:szCs w:val="16"/>
        </w:rPr>
        <w:t xml:space="preserve"> В. А.</w:t>
      </w:r>
    </w:p>
    <w:tbl>
      <w:tblPr>
        <w:tblW w:w="0" w:type="auto"/>
        <w:tblLook w:val="04A0" w:firstRow="1" w:lastRow="0" w:firstColumn="1" w:lastColumn="0" w:noHBand="0" w:noVBand="1"/>
      </w:tblPr>
      <w:tblGrid>
        <w:gridCol w:w="1406"/>
        <w:gridCol w:w="1621"/>
        <w:gridCol w:w="1514"/>
      </w:tblGrid>
      <w:tr w:rsidR="00017560" w:rsidRPr="00017560" w:rsidTr="00017560">
        <w:tc>
          <w:tcPr>
            <w:tcW w:w="2943" w:type="dxa"/>
            <w:shd w:val="clear" w:color="auto" w:fill="auto"/>
          </w:tcPr>
          <w:p w:rsidR="00017560" w:rsidRPr="00017560" w:rsidRDefault="00017560" w:rsidP="00017560">
            <w:pPr>
              <w:tabs>
                <w:tab w:val="num" w:pos="900"/>
              </w:tabs>
              <w:rPr>
                <w:rFonts w:ascii="Times New Roman" w:hAnsi="Times New Roman" w:cs="Times New Roman"/>
                <w:sz w:val="16"/>
                <w:szCs w:val="16"/>
              </w:rPr>
            </w:pPr>
          </w:p>
        </w:tc>
        <w:tc>
          <w:tcPr>
            <w:tcW w:w="3437" w:type="dxa"/>
            <w:shd w:val="clear" w:color="auto" w:fill="auto"/>
          </w:tcPr>
          <w:p w:rsidR="00017560" w:rsidRPr="00017560" w:rsidRDefault="00017560" w:rsidP="00017560">
            <w:pPr>
              <w:tabs>
                <w:tab w:val="num" w:pos="900"/>
              </w:tabs>
              <w:rPr>
                <w:rFonts w:ascii="Times New Roman" w:hAnsi="Times New Roman" w:cs="Times New Roman"/>
                <w:sz w:val="16"/>
                <w:szCs w:val="16"/>
              </w:rPr>
            </w:pPr>
          </w:p>
        </w:tc>
        <w:tc>
          <w:tcPr>
            <w:tcW w:w="3191" w:type="dxa"/>
            <w:shd w:val="clear" w:color="auto" w:fill="auto"/>
          </w:tcPr>
          <w:p w:rsidR="00017560" w:rsidRPr="00017560" w:rsidRDefault="00017560" w:rsidP="00017560">
            <w:pPr>
              <w:tabs>
                <w:tab w:val="num" w:pos="900"/>
              </w:tabs>
              <w:jc w:val="center"/>
              <w:rPr>
                <w:rFonts w:ascii="Times New Roman" w:hAnsi="Times New Roman" w:cs="Times New Roman"/>
                <w:sz w:val="16"/>
                <w:szCs w:val="16"/>
              </w:rPr>
            </w:pPr>
          </w:p>
        </w:tc>
      </w:tr>
    </w:tbl>
    <w:p w:rsidR="00017560" w:rsidRPr="00017560" w:rsidRDefault="00017560" w:rsidP="00017560">
      <w:pPr>
        <w:spacing w:after="0" w:line="240" w:lineRule="auto"/>
        <w:jc w:val="right"/>
        <w:rPr>
          <w:rFonts w:ascii="Times New Roman" w:hAnsi="Times New Roman" w:cs="Times New Roman"/>
          <w:sz w:val="16"/>
          <w:szCs w:val="16"/>
        </w:rPr>
      </w:pPr>
    </w:p>
    <w:p w:rsidR="00017560" w:rsidRPr="00017560" w:rsidRDefault="00017560" w:rsidP="00017560">
      <w:pPr>
        <w:spacing w:after="0" w:line="240" w:lineRule="auto"/>
        <w:jc w:val="right"/>
        <w:rPr>
          <w:rFonts w:ascii="Times New Roman" w:hAnsi="Times New Roman" w:cs="Times New Roman"/>
          <w:sz w:val="16"/>
          <w:szCs w:val="16"/>
        </w:rPr>
      </w:pPr>
      <w:r w:rsidRPr="00017560">
        <w:rPr>
          <w:rFonts w:ascii="Times New Roman" w:hAnsi="Times New Roman" w:cs="Times New Roman"/>
          <w:sz w:val="16"/>
          <w:szCs w:val="16"/>
        </w:rPr>
        <w:t>Приложение №1 к постановлению № 8</w:t>
      </w:r>
    </w:p>
    <w:p w:rsidR="00017560" w:rsidRPr="00017560" w:rsidRDefault="00017560" w:rsidP="00017560">
      <w:pPr>
        <w:spacing w:after="0" w:line="240" w:lineRule="auto"/>
        <w:jc w:val="right"/>
        <w:rPr>
          <w:rFonts w:ascii="Times New Roman" w:hAnsi="Times New Roman" w:cs="Times New Roman"/>
          <w:sz w:val="16"/>
          <w:szCs w:val="16"/>
        </w:rPr>
      </w:pPr>
      <w:r w:rsidRPr="00017560">
        <w:rPr>
          <w:rFonts w:ascii="Times New Roman" w:hAnsi="Times New Roman" w:cs="Times New Roman"/>
          <w:sz w:val="16"/>
          <w:szCs w:val="16"/>
        </w:rPr>
        <w:t>от 01.03.2021 г.</w:t>
      </w:r>
    </w:p>
    <w:p w:rsidR="00017560" w:rsidRPr="00017560" w:rsidRDefault="00017560" w:rsidP="00017560">
      <w:pPr>
        <w:spacing w:after="0" w:line="240" w:lineRule="auto"/>
        <w:jc w:val="right"/>
        <w:rPr>
          <w:rFonts w:ascii="Times New Roman" w:hAnsi="Times New Roman" w:cs="Times New Roman"/>
          <w:sz w:val="16"/>
          <w:szCs w:val="16"/>
        </w:rPr>
      </w:pPr>
    </w:p>
    <w:p w:rsidR="00017560" w:rsidRPr="00017560" w:rsidRDefault="00017560" w:rsidP="00017560">
      <w:pPr>
        <w:spacing w:after="0" w:line="240" w:lineRule="auto"/>
        <w:rPr>
          <w:rFonts w:ascii="Times New Roman" w:hAnsi="Times New Roman" w:cs="Times New Roman"/>
          <w:sz w:val="16"/>
          <w:szCs w:val="16"/>
        </w:rPr>
      </w:pPr>
    </w:p>
    <w:p w:rsidR="00017560" w:rsidRPr="00017560" w:rsidRDefault="00017560" w:rsidP="00017560">
      <w:pPr>
        <w:spacing w:after="0" w:line="240" w:lineRule="auto"/>
        <w:jc w:val="center"/>
        <w:rPr>
          <w:rFonts w:ascii="Times New Roman" w:hAnsi="Times New Roman" w:cs="Times New Roman"/>
          <w:sz w:val="16"/>
          <w:szCs w:val="16"/>
        </w:rPr>
      </w:pPr>
      <w:r w:rsidRPr="00017560">
        <w:rPr>
          <w:rFonts w:ascii="Times New Roman" w:hAnsi="Times New Roman" w:cs="Times New Roman"/>
          <w:sz w:val="16"/>
          <w:szCs w:val="16"/>
        </w:rPr>
        <w:t>Положение</w:t>
      </w:r>
    </w:p>
    <w:p w:rsidR="00017560" w:rsidRPr="00017560" w:rsidRDefault="00017560" w:rsidP="00017560">
      <w:pPr>
        <w:spacing w:after="0" w:line="240" w:lineRule="auto"/>
        <w:jc w:val="center"/>
        <w:rPr>
          <w:rFonts w:ascii="Times New Roman" w:hAnsi="Times New Roman" w:cs="Times New Roman"/>
          <w:sz w:val="16"/>
          <w:szCs w:val="16"/>
        </w:rPr>
      </w:pPr>
      <w:r w:rsidRPr="00017560">
        <w:rPr>
          <w:rFonts w:ascii="Times New Roman" w:hAnsi="Times New Roman" w:cs="Times New Roman"/>
          <w:sz w:val="16"/>
          <w:szCs w:val="16"/>
        </w:rPr>
        <w:t>по формированию и организации</w:t>
      </w:r>
    </w:p>
    <w:p w:rsidR="00017560" w:rsidRPr="00017560" w:rsidRDefault="00017560" w:rsidP="00017560">
      <w:pPr>
        <w:spacing w:after="0" w:line="240" w:lineRule="auto"/>
        <w:jc w:val="center"/>
        <w:rPr>
          <w:rFonts w:ascii="Times New Roman" w:hAnsi="Times New Roman" w:cs="Times New Roman"/>
          <w:sz w:val="16"/>
          <w:szCs w:val="16"/>
        </w:rPr>
      </w:pPr>
      <w:r w:rsidRPr="00017560">
        <w:rPr>
          <w:rFonts w:ascii="Times New Roman" w:hAnsi="Times New Roman" w:cs="Times New Roman"/>
          <w:sz w:val="16"/>
          <w:szCs w:val="16"/>
        </w:rPr>
        <w:t>работы в весенне-летний пожароопасный период патрульно-манёвренных и патрульных групп муниципального образования «Хохорск»</w:t>
      </w:r>
    </w:p>
    <w:p w:rsidR="00017560" w:rsidRPr="00017560" w:rsidRDefault="00017560" w:rsidP="00017560">
      <w:pPr>
        <w:pStyle w:val="af0"/>
        <w:jc w:val="center"/>
        <w:rPr>
          <w:rFonts w:ascii="Times New Roman" w:hAnsi="Times New Roman"/>
          <w:sz w:val="16"/>
          <w:szCs w:val="16"/>
        </w:rPr>
      </w:pP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I. Общие положения</w:t>
      </w:r>
    </w:p>
    <w:p w:rsidR="00017560" w:rsidRPr="00017560" w:rsidRDefault="00017560" w:rsidP="00017560">
      <w:pPr>
        <w:spacing w:after="0" w:line="240" w:lineRule="auto"/>
        <w:jc w:val="center"/>
        <w:rPr>
          <w:rFonts w:ascii="Times New Roman" w:hAnsi="Times New Roman" w:cs="Times New Roman"/>
          <w:sz w:val="16"/>
          <w:szCs w:val="16"/>
        </w:rPr>
      </w:pP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1.1. Положение разработано в целях обеспечения единого подхода к порядку формирования и организации работы:</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патрульных;</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патрульно-манёвренных;</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групп муниципального образования МО «Хохорск» в весенне-летний пожароопасный период.</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1.3. 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xml:space="preserve">1.4. В целях сокращения времени реагирования на обнаруженные очаги природных пожаров и загораний могут </w:t>
      </w:r>
      <w:r w:rsidRPr="00017560">
        <w:rPr>
          <w:rFonts w:ascii="Times New Roman" w:hAnsi="Times New Roman" w:cs="Times New Roman"/>
          <w:sz w:val="16"/>
          <w:szCs w:val="16"/>
        </w:rPr>
        <w:lastRenderedPageBreak/>
        <w:t>создаваться патрульно-манёвренные группы. Численность 5 – 10 человек.</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1.7. Состав патрульно-манёвренных и патрульных групп утверждается Постановлением администрации МО «Хохорск», в период подготовки к прохождению пожароопасного периода. Рекомендуемая численность и состав групп приведена в приложении.</w:t>
      </w:r>
    </w:p>
    <w:p w:rsidR="00017560" w:rsidRPr="00017560" w:rsidRDefault="00017560" w:rsidP="00017560">
      <w:pPr>
        <w:spacing w:after="0" w:line="240" w:lineRule="auto"/>
        <w:ind w:firstLine="851"/>
        <w:jc w:val="both"/>
        <w:rPr>
          <w:rFonts w:ascii="Times New Roman" w:hAnsi="Times New Roman" w:cs="Times New Roman"/>
          <w:sz w:val="16"/>
          <w:szCs w:val="16"/>
        </w:rPr>
      </w:pPr>
    </w:p>
    <w:p w:rsidR="00017560" w:rsidRPr="00017560" w:rsidRDefault="00017560" w:rsidP="00017560">
      <w:pPr>
        <w:spacing w:after="0" w:line="240" w:lineRule="auto"/>
        <w:ind w:firstLine="851"/>
        <w:jc w:val="center"/>
        <w:rPr>
          <w:rFonts w:ascii="Times New Roman" w:hAnsi="Times New Roman" w:cs="Times New Roman"/>
          <w:b/>
          <w:sz w:val="16"/>
          <w:szCs w:val="16"/>
        </w:rPr>
      </w:pPr>
      <w:r w:rsidRPr="00017560">
        <w:rPr>
          <w:rFonts w:ascii="Times New Roman" w:hAnsi="Times New Roman" w:cs="Times New Roman"/>
          <w:b/>
          <w:sz w:val="16"/>
          <w:szCs w:val="16"/>
          <w:lang w:val="en-US"/>
        </w:rPr>
        <w:t>II</w:t>
      </w:r>
      <w:r w:rsidRPr="00017560">
        <w:rPr>
          <w:rFonts w:ascii="Times New Roman" w:hAnsi="Times New Roman" w:cs="Times New Roman"/>
          <w:b/>
          <w:sz w:val="16"/>
          <w:szCs w:val="16"/>
        </w:rPr>
        <w:t>. Цели и задачи манёвренных и патрульных групп</w:t>
      </w:r>
    </w:p>
    <w:p w:rsidR="00017560" w:rsidRPr="00017560" w:rsidRDefault="00017560" w:rsidP="00017560">
      <w:pPr>
        <w:spacing w:after="0" w:line="240" w:lineRule="auto"/>
        <w:ind w:firstLine="851"/>
        <w:jc w:val="both"/>
        <w:rPr>
          <w:rFonts w:ascii="Times New Roman" w:hAnsi="Times New Roman" w:cs="Times New Roman"/>
          <w:sz w:val="16"/>
          <w:szCs w:val="16"/>
        </w:rPr>
      </w:pP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2.2. Патрульно-манёвренные группы обеспечивают как мониторинг, так и реагирование на обнаруженные очаги природных пожаров и загораний.</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2.3. Основными задачами сформированных групп являются:</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проведение профилактической работы с населением в каждом населённом пункте районного муниципального образования;</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распространение материалов наглядной агитации о последствиях переходов природных пожаров на населённые пункты;</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информирование населения о складывающейся обстановке и действующих режимах функционирования (ограничениях, запретах);</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выявление очагов природных пожаров и загораний на ранней стадии;</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передача информации о выявленных фактах нарушения требований пожарной безопасности в соответствующие надзорные органы;</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оперативная ликвидация обнаруженных очагов природных пожаров и загораний;</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xml:space="preserve">- помощь подразделениям пожарной охраны и </w:t>
      </w:r>
      <w:proofErr w:type="spellStart"/>
      <w:r w:rsidRPr="00017560">
        <w:rPr>
          <w:rFonts w:ascii="Times New Roman" w:hAnsi="Times New Roman" w:cs="Times New Roman"/>
          <w:sz w:val="16"/>
          <w:szCs w:val="16"/>
        </w:rPr>
        <w:t>лесопожарным</w:t>
      </w:r>
      <w:proofErr w:type="spellEnd"/>
      <w:r w:rsidRPr="00017560">
        <w:rPr>
          <w:rFonts w:ascii="Times New Roman" w:hAnsi="Times New Roman" w:cs="Times New Roman"/>
          <w:sz w:val="16"/>
          <w:szCs w:val="16"/>
        </w:rPr>
        <w:t xml:space="preserve"> формированиям;</w:t>
      </w:r>
    </w:p>
    <w:p w:rsidR="00017560" w:rsidRPr="00017560" w:rsidRDefault="00017560" w:rsidP="00017560">
      <w:pPr>
        <w:tabs>
          <w:tab w:val="num" w:pos="720"/>
        </w:tabs>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подготовка сведений о проведённой работе.</w:t>
      </w:r>
    </w:p>
    <w:p w:rsidR="00017560" w:rsidRPr="00017560" w:rsidRDefault="00017560" w:rsidP="00017560">
      <w:pPr>
        <w:spacing w:after="0" w:line="240" w:lineRule="auto"/>
        <w:ind w:firstLine="851"/>
        <w:jc w:val="both"/>
        <w:rPr>
          <w:rFonts w:ascii="Times New Roman" w:hAnsi="Times New Roman" w:cs="Times New Roman"/>
          <w:sz w:val="16"/>
          <w:szCs w:val="16"/>
        </w:rPr>
      </w:pPr>
    </w:p>
    <w:p w:rsidR="00017560" w:rsidRPr="00017560" w:rsidRDefault="00017560" w:rsidP="00017560">
      <w:pPr>
        <w:spacing w:after="0" w:line="240" w:lineRule="auto"/>
        <w:ind w:firstLine="851"/>
        <w:jc w:val="center"/>
        <w:rPr>
          <w:rFonts w:ascii="Times New Roman" w:hAnsi="Times New Roman" w:cs="Times New Roman"/>
          <w:b/>
          <w:sz w:val="16"/>
          <w:szCs w:val="16"/>
        </w:rPr>
      </w:pPr>
      <w:r w:rsidRPr="00017560">
        <w:rPr>
          <w:rFonts w:ascii="Times New Roman" w:hAnsi="Times New Roman" w:cs="Times New Roman"/>
          <w:b/>
          <w:sz w:val="16"/>
          <w:szCs w:val="16"/>
          <w:lang w:val="en-US"/>
        </w:rPr>
        <w:t>III</w:t>
      </w:r>
      <w:r w:rsidRPr="00017560">
        <w:rPr>
          <w:rFonts w:ascii="Times New Roman" w:hAnsi="Times New Roman" w:cs="Times New Roman"/>
          <w:b/>
          <w:sz w:val="16"/>
          <w:szCs w:val="16"/>
        </w:rPr>
        <w:t>. Порядок организации работы</w:t>
      </w:r>
    </w:p>
    <w:p w:rsidR="00017560" w:rsidRPr="00017560" w:rsidRDefault="00017560" w:rsidP="00017560">
      <w:pPr>
        <w:spacing w:after="0" w:line="240" w:lineRule="auto"/>
        <w:ind w:firstLine="851"/>
        <w:jc w:val="both"/>
        <w:rPr>
          <w:rFonts w:ascii="Times New Roman" w:hAnsi="Times New Roman" w:cs="Times New Roman"/>
          <w:sz w:val="16"/>
          <w:szCs w:val="16"/>
        </w:rPr>
      </w:pP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3.1. В состав патрульно-манёвренных и патрульных групп, в зависимости от выполняемых задач, включаются представители:</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органов местного самоуправления всех уровней;</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старосты сельских населённых пунктов;</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территориального отдела агентства лесного хозяйства Иркутской области по Кировскому лесничеству;</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подразделений МВД России;</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подразделений МЧС России;</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всех видов пожарной охраны, в пределах компетенции и полномочий;</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добровольцы и волонтёры из числа населения;</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частных охранных предприятий;</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xml:space="preserve">- хозяйствующих субъектов в пределах объектов и прилегающей территории (арендаторы земель лесного фонда, бригады </w:t>
      </w:r>
      <w:proofErr w:type="spellStart"/>
      <w:r w:rsidRPr="00017560">
        <w:rPr>
          <w:rFonts w:ascii="Times New Roman" w:hAnsi="Times New Roman" w:cs="Times New Roman"/>
          <w:sz w:val="16"/>
          <w:szCs w:val="16"/>
        </w:rPr>
        <w:t>энергослужб</w:t>
      </w:r>
      <w:proofErr w:type="spellEnd"/>
      <w:r w:rsidRPr="00017560">
        <w:rPr>
          <w:rFonts w:ascii="Times New Roman" w:hAnsi="Times New Roman" w:cs="Times New Roman"/>
          <w:sz w:val="16"/>
          <w:szCs w:val="16"/>
        </w:rPr>
        <w:t xml:space="preserve"> обслуживающие линейные объекты, дорожные службы и т.д.).</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3.2. В зависимости от функций, патрульно-манёвренные и патрульные группы оснащаются:</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легковыми автомобилями, в том числе повышенной проходимости;</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грузовыми автомобилями и автобусами;</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пожарными автомобилями;</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инженерной техникой;</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средствами связи;</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агитационными материалами о соблюдении требований пожарной безопасности;</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lastRenderedPageBreak/>
        <w:t>- средствами фото и видео фиксации правонарушений;</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спецодеждой и снаряжением;</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средствами тушения пожаров.</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В период особой пожарной опасности в апреле, мае и июне организуется работа максимального количества групп.</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При 3 классе пожарной опасности организовывать работу не менее 60 % количества патрульных групп.</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При 4 классе пожарной опасности организовывать работу не менее 80 % количества патрульных групп.</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При 5 классе пожарной опасности организовывать работу 100 % количества патрульных групп.</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3.6. Для каждой патрульной группы заблаговременно разрабатывается и утверждается маршрут патрулирования.</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3.7. Работа патрульно-манёвренных групп организуется в зависимости от складывающейся обстановки и приоритетных задач на предстоящий период.</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3.8. Общее руководство работой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 xml:space="preserve">3.9. Задание патрульным и патрульно-манёвренным группам на проведение мониторинга выдаются ежедневно в зависимости от обстановки на территории МО «Хохорск», в том числе при проведении совместных разводов групп. Время проведения развода с 8:00 до 9:00 часов. </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3.10.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с 18:00 до 19:00 часов.</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3.11. При обнаружении патрульными группами очагов горения информация незамедлительно передаётся на ЕДДС МО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для организации принятия мер по реагированию.</w:t>
      </w:r>
    </w:p>
    <w:p w:rsidR="00017560" w:rsidRPr="00017560" w:rsidRDefault="00017560" w:rsidP="00017560">
      <w:pPr>
        <w:spacing w:after="0" w:line="240" w:lineRule="auto"/>
        <w:ind w:firstLine="851"/>
        <w:jc w:val="both"/>
        <w:rPr>
          <w:rFonts w:ascii="Times New Roman" w:hAnsi="Times New Roman" w:cs="Times New Roman"/>
          <w:sz w:val="16"/>
          <w:szCs w:val="16"/>
        </w:rPr>
      </w:pPr>
      <w:r w:rsidRPr="00017560">
        <w:rPr>
          <w:rFonts w:ascii="Times New Roman" w:hAnsi="Times New Roman" w:cs="Times New Roman"/>
          <w:sz w:val="16"/>
          <w:szCs w:val="16"/>
        </w:rPr>
        <w:t>3.12. При обнаружении патрульно-манёвренными группами очагов горения информация незамедлительно передаётся на ЕДДС МО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и принимаются меры по ликвидации очага.</w:t>
      </w:r>
    </w:p>
    <w:p w:rsidR="00017560" w:rsidRPr="00017560" w:rsidRDefault="00017560" w:rsidP="00017560">
      <w:pPr>
        <w:pStyle w:val="af0"/>
        <w:ind w:firstLine="851"/>
        <w:jc w:val="both"/>
        <w:rPr>
          <w:rFonts w:ascii="Times New Roman" w:hAnsi="Times New Roman"/>
          <w:sz w:val="16"/>
          <w:szCs w:val="16"/>
        </w:rPr>
      </w:pPr>
      <w:r w:rsidRPr="00017560">
        <w:rPr>
          <w:rFonts w:ascii="Times New Roman" w:hAnsi="Times New Roman"/>
          <w:sz w:val="16"/>
          <w:szCs w:val="16"/>
        </w:rPr>
        <w:t>3.13. Сведения о планах и результатах работы патрульно-манёвренных и патрульных групп ежедневно передаются диспетчерами ЕДДС МО «</w:t>
      </w:r>
      <w:proofErr w:type="spellStart"/>
      <w:r w:rsidRPr="00017560">
        <w:rPr>
          <w:rFonts w:ascii="Times New Roman" w:hAnsi="Times New Roman"/>
          <w:sz w:val="16"/>
          <w:szCs w:val="16"/>
        </w:rPr>
        <w:t>Боханский</w:t>
      </w:r>
      <w:proofErr w:type="spellEnd"/>
      <w:r w:rsidRPr="00017560">
        <w:rPr>
          <w:rFonts w:ascii="Times New Roman" w:hAnsi="Times New Roman"/>
          <w:sz w:val="16"/>
          <w:szCs w:val="16"/>
        </w:rPr>
        <w:t xml:space="preserve"> район» в ФКУ «ЦУКС Главного управления МЧС России по Иркутской области».</w:t>
      </w:r>
    </w:p>
    <w:p w:rsidR="00017560" w:rsidRPr="00017560" w:rsidRDefault="00017560" w:rsidP="00017560">
      <w:pPr>
        <w:pStyle w:val="af0"/>
        <w:ind w:firstLine="851"/>
        <w:jc w:val="both"/>
        <w:rPr>
          <w:rFonts w:ascii="Times New Roman" w:hAnsi="Times New Roman"/>
          <w:sz w:val="16"/>
          <w:szCs w:val="16"/>
        </w:rPr>
      </w:pPr>
    </w:p>
    <w:p w:rsidR="00017560" w:rsidRPr="00017560" w:rsidRDefault="00017560" w:rsidP="00017560">
      <w:pPr>
        <w:pStyle w:val="af0"/>
        <w:ind w:firstLine="851"/>
        <w:jc w:val="both"/>
        <w:rPr>
          <w:rFonts w:ascii="Times New Roman" w:hAnsi="Times New Roman"/>
          <w:sz w:val="16"/>
          <w:szCs w:val="16"/>
        </w:rPr>
      </w:pPr>
    </w:p>
    <w:p w:rsidR="00017560" w:rsidRPr="00017560" w:rsidRDefault="00017560" w:rsidP="00017560">
      <w:pPr>
        <w:pStyle w:val="af0"/>
        <w:ind w:firstLine="851"/>
        <w:jc w:val="both"/>
        <w:rPr>
          <w:rFonts w:ascii="Times New Roman" w:hAnsi="Times New Roman"/>
          <w:sz w:val="16"/>
          <w:szCs w:val="16"/>
        </w:rPr>
        <w:sectPr w:rsidR="00017560" w:rsidRPr="00017560" w:rsidSect="00017560">
          <w:type w:val="continuous"/>
          <w:pgSz w:w="11909" w:h="16834"/>
          <w:pgMar w:top="1134" w:right="850" w:bottom="1134" w:left="1701" w:header="720" w:footer="720" w:gutter="0"/>
          <w:cols w:num="2" w:space="708"/>
          <w:noEndnote/>
          <w:docGrid w:linePitch="299"/>
        </w:sectPr>
      </w:pPr>
    </w:p>
    <w:p w:rsidR="00017560" w:rsidRPr="00017560" w:rsidRDefault="00017560" w:rsidP="00017560">
      <w:pPr>
        <w:pStyle w:val="af0"/>
        <w:jc w:val="both"/>
        <w:rPr>
          <w:rFonts w:ascii="Times New Roman" w:hAnsi="Times New Roman"/>
          <w:sz w:val="16"/>
          <w:szCs w:val="16"/>
        </w:rPr>
      </w:pPr>
    </w:p>
    <w:tbl>
      <w:tblPr>
        <w:tblpPr w:leftFromText="180" w:rightFromText="180" w:vertAnchor="page" w:horzAnchor="page" w:tblpX="11073" w:tblpY="857"/>
        <w:tblW w:w="5219" w:type="dxa"/>
        <w:tblLook w:val="0000" w:firstRow="0" w:lastRow="0" w:firstColumn="0" w:lastColumn="0" w:noHBand="0" w:noVBand="0"/>
      </w:tblPr>
      <w:tblGrid>
        <w:gridCol w:w="5219"/>
      </w:tblGrid>
      <w:tr w:rsidR="00017560" w:rsidRPr="00017560" w:rsidTr="00017560">
        <w:trPr>
          <w:trHeight w:val="368"/>
        </w:trPr>
        <w:tc>
          <w:tcPr>
            <w:tcW w:w="5219" w:type="dxa"/>
          </w:tcPr>
          <w:p w:rsidR="00017560" w:rsidRPr="00017560" w:rsidRDefault="00017560" w:rsidP="00017560">
            <w:pPr>
              <w:pStyle w:val="af0"/>
              <w:jc w:val="both"/>
              <w:rPr>
                <w:rFonts w:ascii="Times New Roman" w:hAnsi="Times New Roman"/>
                <w:sz w:val="16"/>
                <w:szCs w:val="16"/>
              </w:rPr>
            </w:pPr>
            <w:r w:rsidRPr="00017560">
              <w:rPr>
                <w:rFonts w:ascii="Times New Roman" w:hAnsi="Times New Roman"/>
                <w:sz w:val="16"/>
                <w:szCs w:val="16"/>
              </w:rPr>
              <w:t>Приложение №2</w:t>
            </w:r>
          </w:p>
          <w:p w:rsidR="00017560" w:rsidRPr="00017560" w:rsidRDefault="00017560" w:rsidP="00017560">
            <w:pPr>
              <w:pStyle w:val="af0"/>
              <w:jc w:val="both"/>
              <w:rPr>
                <w:rFonts w:ascii="Times New Roman" w:hAnsi="Times New Roman"/>
                <w:sz w:val="16"/>
                <w:szCs w:val="16"/>
              </w:rPr>
            </w:pPr>
            <w:r w:rsidRPr="00017560">
              <w:rPr>
                <w:rFonts w:ascii="Times New Roman" w:hAnsi="Times New Roman"/>
                <w:sz w:val="16"/>
                <w:szCs w:val="16"/>
              </w:rPr>
              <w:t>К  постановлению № 8 от 01.03.2021г.</w:t>
            </w:r>
          </w:p>
        </w:tc>
      </w:tr>
    </w:tbl>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Состав</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патрульно-манёвренных и патрульных групп</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муниципального образования "Хохорск"</w:t>
      </w:r>
    </w:p>
    <w:p w:rsidR="00017560" w:rsidRPr="00017560" w:rsidRDefault="00017560" w:rsidP="00017560">
      <w:pPr>
        <w:pStyle w:val="af0"/>
        <w:jc w:val="center"/>
        <w:rPr>
          <w:rFonts w:ascii="Times New Roman" w:hAnsi="Times New Roman"/>
          <w:sz w:val="16"/>
          <w:szCs w:val="16"/>
        </w:rPr>
      </w:pPr>
    </w:p>
    <w:tbl>
      <w:tblPr>
        <w:tblW w:w="15292" w:type="dxa"/>
        <w:tblInd w:w="108" w:type="dxa"/>
        <w:tblLayout w:type="fixed"/>
        <w:tblLook w:val="04A0" w:firstRow="1" w:lastRow="0" w:firstColumn="1" w:lastColumn="0" w:noHBand="0" w:noVBand="1"/>
      </w:tblPr>
      <w:tblGrid>
        <w:gridCol w:w="531"/>
        <w:gridCol w:w="1737"/>
        <w:gridCol w:w="1843"/>
        <w:gridCol w:w="1559"/>
        <w:gridCol w:w="1701"/>
        <w:gridCol w:w="2127"/>
        <w:gridCol w:w="832"/>
        <w:gridCol w:w="1276"/>
        <w:gridCol w:w="868"/>
        <w:gridCol w:w="833"/>
        <w:gridCol w:w="1985"/>
      </w:tblGrid>
      <w:tr w:rsidR="00017560" w:rsidRPr="00017560" w:rsidTr="00017560">
        <w:trPr>
          <w:trHeight w:val="340"/>
          <w:tblHeader/>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 xml:space="preserve">№ </w:t>
            </w:r>
            <w:proofErr w:type="gramStart"/>
            <w:r w:rsidRPr="00017560">
              <w:rPr>
                <w:rFonts w:ascii="Times New Roman" w:hAnsi="Times New Roman"/>
                <w:b/>
                <w:sz w:val="16"/>
                <w:szCs w:val="16"/>
              </w:rPr>
              <w:t>п</w:t>
            </w:r>
            <w:proofErr w:type="gramEnd"/>
            <w:r w:rsidRPr="00017560">
              <w:rPr>
                <w:rFonts w:ascii="Times New Roman" w:hAnsi="Times New Roman"/>
                <w:b/>
                <w:sz w:val="16"/>
                <w:szCs w:val="16"/>
              </w:rPr>
              <w:t>/п</w:t>
            </w:r>
          </w:p>
        </w:tc>
        <w:tc>
          <w:tcPr>
            <w:tcW w:w="17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Населённый пункт</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Наименование межведомственной манёвренной группы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Вид группы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Старший группы, должность, ФИО, телефон</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Состав группы</w:t>
            </w:r>
          </w:p>
        </w:tc>
        <w:tc>
          <w:tcPr>
            <w:tcW w:w="3809" w:type="dxa"/>
            <w:gridSpan w:val="4"/>
            <w:tcBorders>
              <w:top w:val="single" w:sz="4" w:space="0" w:color="auto"/>
              <w:left w:val="nil"/>
              <w:bottom w:val="single" w:sz="4" w:space="0" w:color="auto"/>
              <w:right w:val="single" w:sz="4" w:space="0" w:color="000000"/>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Состав группы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Зона ответственности, маршрут патрулирования</w:t>
            </w:r>
          </w:p>
        </w:tc>
      </w:tr>
      <w:tr w:rsidR="00017560" w:rsidRPr="00017560" w:rsidTr="00017560">
        <w:trPr>
          <w:trHeight w:val="717"/>
          <w:tblHeader/>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017560" w:rsidRPr="00017560" w:rsidRDefault="00017560" w:rsidP="00017560">
            <w:pPr>
              <w:pStyle w:val="af0"/>
              <w:jc w:val="center"/>
              <w:rPr>
                <w:rFonts w:ascii="Times New Roman" w:hAnsi="Times New Roman"/>
                <w:b/>
                <w:sz w:val="16"/>
                <w:szCs w:val="16"/>
              </w:rPr>
            </w:pPr>
          </w:p>
        </w:tc>
        <w:tc>
          <w:tcPr>
            <w:tcW w:w="1737" w:type="dxa"/>
            <w:vMerge/>
            <w:tcBorders>
              <w:top w:val="single" w:sz="4" w:space="0" w:color="auto"/>
              <w:left w:val="single" w:sz="4" w:space="0" w:color="auto"/>
              <w:bottom w:val="single" w:sz="4" w:space="0" w:color="000000"/>
              <w:right w:val="single" w:sz="4" w:space="0" w:color="auto"/>
            </w:tcBorders>
            <w:vAlign w:val="center"/>
          </w:tcPr>
          <w:p w:rsidR="00017560" w:rsidRPr="00017560" w:rsidRDefault="00017560" w:rsidP="00017560">
            <w:pPr>
              <w:pStyle w:val="af0"/>
              <w:jc w:val="center"/>
              <w:rPr>
                <w:rFonts w:ascii="Times New Roman" w:hAnsi="Times New Roman"/>
                <w:b/>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7560" w:rsidRPr="00017560" w:rsidRDefault="00017560" w:rsidP="00017560">
            <w:pPr>
              <w:pStyle w:val="af0"/>
              <w:jc w:val="center"/>
              <w:rPr>
                <w:rFonts w:ascii="Times New Roman" w:hAnsi="Times New Roman"/>
                <w:b/>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17560" w:rsidRPr="00017560" w:rsidRDefault="00017560" w:rsidP="00017560">
            <w:pPr>
              <w:pStyle w:val="af0"/>
              <w:jc w:val="center"/>
              <w:rPr>
                <w:rFonts w:ascii="Times New Roman" w:hAnsi="Times New Roman"/>
                <w:b/>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17560" w:rsidRPr="00017560" w:rsidRDefault="00017560" w:rsidP="00017560">
            <w:pPr>
              <w:pStyle w:val="af0"/>
              <w:jc w:val="center"/>
              <w:rPr>
                <w:rFonts w:ascii="Times New Roman" w:hAnsi="Times New Roman"/>
                <w:b/>
                <w:sz w:val="16"/>
                <w:szCs w:val="16"/>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017560" w:rsidRPr="00017560" w:rsidRDefault="00017560" w:rsidP="00017560">
            <w:pPr>
              <w:pStyle w:val="af0"/>
              <w:jc w:val="center"/>
              <w:rPr>
                <w:rFonts w:ascii="Times New Roman" w:hAnsi="Times New Roman"/>
                <w:b/>
                <w:sz w:val="16"/>
                <w:szCs w:val="16"/>
              </w:rPr>
            </w:pPr>
          </w:p>
        </w:tc>
        <w:tc>
          <w:tcPr>
            <w:tcW w:w="832" w:type="dxa"/>
            <w:tcBorders>
              <w:top w:val="nil"/>
              <w:left w:val="nil"/>
              <w:bottom w:val="single" w:sz="4" w:space="0" w:color="auto"/>
              <w:right w:val="single" w:sz="4" w:space="0" w:color="auto"/>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(чел.)</w:t>
            </w:r>
          </w:p>
        </w:tc>
        <w:tc>
          <w:tcPr>
            <w:tcW w:w="1276" w:type="dxa"/>
            <w:tcBorders>
              <w:top w:val="nil"/>
              <w:left w:val="nil"/>
              <w:bottom w:val="single" w:sz="4" w:space="0" w:color="auto"/>
              <w:right w:val="single" w:sz="4" w:space="0" w:color="auto"/>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из них</w:t>
            </w:r>
          </w:p>
        </w:tc>
        <w:tc>
          <w:tcPr>
            <w:tcW w:w="868" w:type="dxa"/>
            <w:tcBorders>
              <w:top w:val="nil"/>
              <w:left w:val="nil"/>
              <w:bottom w:val="single" w:sz="4" w:space="0" w:color="auto"/>
              <w:right w:val="single" w:sz="4" w:space="0" w:color="auto"/>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proofErr w:type="gramStart"/>
            <w:r w:rsidRPr="00017560">
              <w:rPr>
                <w:rFonts w:ascii="Times New Roman" w:hAnsi="Times New Roman"/>
                <w:b/>
                <w:sz w:val="16"/>
                <w:szCs w:val="16"/>
              </w:rPr>
              <w:t>тех-</w:t>
            </w:r>
            <w:proofErr w:type="spellStart"/>
            <w:r w:rsidRPr="00017560">
              <w:rPr>
                <w:rFonts w:ascii="Times New Roman" w:hAnsi="Times New Roman"/>
                <w:b/>
                <w:sz w:val="16"/>
                <w:szCs w:val="16"/>
              </w:rPr>
              <w:t>ники</w:t>
            </w:r>
            <w:proofErr w:type="spellEnd"/>
            <w:proofErr w:type="gramEnd"/>
            <w:r w:rsidRPr="00017560">
              <w:rPr>
                <w:rFonts w:ascii="Times New Roman" w:hAnsi="Times New Roman"/>
                <w:b/>
                <w:sz w:val="16"/>
                <w:szCs w:val="16"/>
              </w:rPr>
              <w:t xml:space="preserve"> (ед.)</w:t>
            </w:r>
          </w:p>
        </w:tc>
        <w:tc>
          <w:tcPr>
            <w:tcW w:w="833" w:type="dxa"/>
            <w:tcBorders>
              <w:top w:val="nil"/>
              <w:left w:val="nil"/>
              <w:bottom w:val="single" w:sz="4" w:space="0" w:color="auto"/>
              <w:right w:val="single" w:sz="4" w:space="0" w:color="auto"/>
            </w:tcBorders>
            <w:shd w:val="clear" w:color="auto" w:fill="auto"/>
            <w:vAlign w:val="center"/>
            <w:hideMark/>
          </w:tcPr>
          <w:p w:rsidR="00017560" w:rsidRPr="00017560" w:rsidRDefault="00017560" w:rsidP="00017560">
            <w:pPr>
              <w:pStyle w:val="af0"/>
              <w:jc w:val="center"/>
              <w:rPr>
                <w:rFonts w:ascii="Times New Roman" w:hAnsi="Times New Roman"/>
                <w:b/>
                <w:sz w:val="16"/>
                <w:szCs w:val="16"/>
              </w:rPr>
            </w:pPr>
            <w:r w:rsidRPr="00017560">
              <w:rPr>
                <w:rFonts w:ascii="Times New Roman" w:hAnsi="Times New Roman"/>
                <w:b/>
                <w:sz w:val="16"/>
                <w:szCs w:val="16"/>
              </w:rPr>
              <w:t>из них</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17560" w:rsidRPr="00017560" w:rsidRDefault="00017560" w:rsidP="00017560">
            <w:pPr>
              <w:pStyle w:val="af0"/>
              <w:jc w:val="center"/>
              <w:rPr>
                <w:rFonts w:ascii="Times New Roman" w:hAnsi="Times New Roman"/>
                <w:b/>
                <w:sz w:val="16"/>
                <w:szCs w:val="16"/>
              </w:rPr>
            </w:pPr>
          </w:p>
        </w:tc>
      </w:tr>
      <w:tr w:rsidR="00017560" w:rsidRPr="00017560" w:rsidTr="00017560">
        <w:trPr>
          <w:trHeight w:val="717"/>
          <w:tblHeader/>
        </w:trPr>
        <w:tc>
          <w:tcPr>
            <w:tcW w:w="531" w:type="dxa"/>
            <w:tcBorders>
              <w:top w:val="single" w:sz="4" w:space="0" w:color="auto"/>
              <w:left w:val="single" w:sz="4" w:space="0" w:color="auto"/>
              <w:bottom w:val="single" w:sz="4" w:space="0" w:color="000000"/>
              <w:right w:val="single" w:sz="4" w:space="0" w:color="auto"/>
            </w:tcBorders>
            <w:vAlign w:val="center"/>
            <w:hideMark/>
          </w:tcPr>
          <w:p w:rsidR="00017560" w:rsidRPr="00017560" w:rsidRDefault="00017560" w:rsidP="00017560">
            <w:pPr>
              <w:pStyle w:val="af0"/>
              <w:jc w:val="center"/>
              <w:rPr>
                <w:rFonts w:ascii="Times New Roman" w:hAnsi="Times New Roman"/>
                <w:b/>
                <w:sz w:val="16"/>
                <w:szCs w:val="16"/>
              </w:rPr>
            </w:pPr>
          </w:p>
        </w:tc>
        <w:tc>
          <w:tcPr>
            <w:tcW w:w="1737" w:type="dxa"/>
            <w:tcBorders>
              <w:top w:val="single" w:sz="4" w:space="0" w:color="auto"/>
              <w:left w:val="single" w:sz="4" w:space="0" w:color="auto"/>
              <w:bottom w:val="single" w:sz="4" w:space="0" w:color="000000"/>
              <w:right w:val="single" w:sz="4" w:space="0" w:color="auto"/>
            </w:tcBorders>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с. Хохорск</w:t>
            </w:r>
          </w:p>
        </w:tc>
        <w:tc>
          <w:tcPr>
            <w:tcW w:w="1843" w:type="dxa"/>
            <w:tcBorders>
              <w:top w:val="single" w:sz="4" w:space="0" w:color="auto"/>
              <w:left w:val="single" w:sz="4" w:space="0" w:color="auto"/>
              <w:bottom w:val="single" w:sz="4" w:space="0" w:color="000000"/>
              <w:right w:val="single" w:sz="4" w:space="0" w:color="auto"/>
            </w:tcBorders>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Группа № 33</w:t>
            </w:r>
          </w:p>
        </w:tc>
        <w:tc>
          <w:tcPr>
            <w:tcW w:w="1559" w:type="dxa"/>
            <w:tcBorders>
              <w:top w:val="single" w:sz="4" w:space="0" w:color="auto"/>
              <w:left w:val="single" w:sz="4" w:space="0" w:color="auto"/>
              <w:bottom w:val="single" w:sz="4" w:space="0" w:color="000000"/>
              <w:right w:val="single" w:sz="4" w:space="0" w:color="auto"/>
            </w:tcBorders>
          </w:tcPr>
          <w:p w:rsidR="00017560" w:rsidRPr="00017560" w:rsidRDefault="00017560" w:rsidP="00017560">
            <w:pPr>
              <w:pStyle w:val="af0"/>
              <w:jc w:val="center"/>
              <w:rPr>
                <w:rFonts w:ascii="Times New Roman" w:hAnsi="Times New Roman"/>
                <w:sz w:val="16"/>
                <w:szCs w:val="16"/>
              </w:rPr>
            </w:pPr>
            <w:proofErr w:type="gramStart"/>
            <w:r w:rsidRPr="00017560">
              <w:rPr>
                <w:rFonts w:ascii="Times New Roman" w:hAnsi="Times New Roman"/>
                <w:sz w:val="16"/>
                <w:szCs w:val="16"/>
              </w:rPr>
              <w:t>П-М</w:t>
            </w:r>
            <w:proofErr w:type="gramEnd"/>
          </w:p>
        </w:tc>
        <w:tc>
          <w:tcPr>
            <w:tcW w:w="1701" w:type="dxa"/>
            <w:tcBorders>
              <w:top w:val="single" w:sz="4" w:space="0" w:color="auto"/>
              <w:left w:val="single" w:sz="4" w:space="0" w:color="auto"/>
              <w:bottom w:val="single" w:sz="4" w:space="0" w:color="000000"/>
              <w:right w:val="single" w:sz="4" w:space="0" w:color="auto"/>
            </w:tcBorders>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Богданов С.Ф.</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89526236294</w:t>
            </w:r>
          </w:p>
          <w:p w:rsidR="00017560" w:rsidRPr="00017560" w:rsidRDefault="00017560" w:rsidP="00017560">
            <w:pPr>
              <w:pStyle w:val="af0"/>
              <w:jc w:val="center"/>
              <w:rPr>
                <w:rFonts w:ascii="Times New Roman" w:hAnsi="Times New Roman"/>
                <w:sz w:val="16"/>
                <w:szCs w:val="16"/>
              </w:rPr>
            </w:pPr>
          </w:p>
        </w:tc>
        <w:tc>
          <w:tcPr>
            <w:tcW w:w="2127" w:type="dxa"/>
            <w:tcBorders>
              <w:top w:val="single" w:sz="4" w:space="0" w:color="auto"/>
              <w:left w:val="single" w:sz="4" w:space="0" w:color="auto"/>
              <w:bottom w:val="single" w:sz="4" w:space="0" w:color="000000"/>
              <w:right w:val="single" w:sz="4" w:space="0" w:color="auto"/>
            </w:tcBorders>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Голиков В.В.</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89016506021</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Ангаткин Е.И.</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89500971980</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Байронов П.С.</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89041408942</w:t>
            </w:r>
          </w:p>
        </w:tc>
        <w:tc>
          <w:tcPr>
            <w:tcW w:w="832"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АМО-2, ДПК-2</w:t>
            </w:r>
          </w:p>
        </w:tc>
        <w:tc>
          <w:tcPr>
            <w:tcW w:w="868"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1</w:t>
            </w:r>
          </w:p>
        </w:tc>
        <w:tc>
          <w:tcPr>
            <w:tcW w:w="833"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ДПК</w:t>
            </w:r>
          </w:p>
        </w:tc>
        <w:tc>
          <w:tcPr>
            <w:tcW w:w="1985" w:type="dxa"/>
            <w:tcBorders>
              <w:top w:val="single" w:sz="4" w:space="0" w:color="auto"/>
              <w:left w:val="single" w:sz="4" w:space="0" w:color="auto"/>
              <w:bottom w:val="single" w:sz="4" w:space="0" w:color="000000"/>
              <w:right w:val="single" w:sz="4" w:space="0" w:color="auto"/>
            </w:tcBorders>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МО "Хохорск"</w:t>
            </w:r>
          </w:p>
        </w:tc>
      </w:tr>
      <w:tr w:rsidR="00017560" w:rsidRPr="00017560" w:rsidTr="00017560">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1</w:t>
            </w:r>
          </w:p>
        </w:tc>
        <w:tc>
          <w:tcPr>
            <w:tcW w:w="1737"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с. Хохорск,</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 xml:space="preserve"> д. Ижилха,</w:t>
            </w:r>
          </w:p>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 д. Харатирген</w:t>
            </w:r>
          </w:p>
        </w:tc>
        <w:tc>
          <w:tcPr>
            <w:tcW w:w="1843"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Группа № 34</w:t>
            </w:r>
          </w:p>
        </w:tc>
        <w:tc>
          <w:tcPr>
            <w:tcW w:w="1559"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proofErr w:type="gramStart"/>
            <w:r w:rsidRPr="00017560">
              <w:rPr>
                <w:rFonts w:ascii="Times New Roman" w:hAnsi="Times New Roman"/>
                <w:sz w:val="16"/>
                <w:szCs w:val="16"/>
              </w:rPr>
              <w:t>П</w:t>
            </w:r>
            <w:proofErr w:type="gramEnd"/>
          </w:p>
        </w:tc>
        <w:tc>
          <w:tcPr>
            <w:tcW w:w="1701"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 xml:space="preserve">Староста </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Баранников К.В.</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89500853079</w:t>
            </w:r>
          </w:p>
        </w:tc>
        <w:tc>
          <w:tcPr>
            <w:tcW w:w="2127"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proofErr w:type="spellStart"/>
            <w:r w:rsidRPr="00017560">
              <w:rPr>
                <w:rFonts w:ascii="Times New Roman" w:hAnsi="Times New Roman"/>
                <w:sz w:val="16"/>
                <w:szCs w:val="16"/>
              </w:rPr>
              <w:t>Наерханов</w:t>
            </w:r>
            <w:proofErr w:type="spellEnd"/>
            <w:r w:rsidRPr="00017560">
              <w:rPr>
                <w:rFonts w:ascii="Times New Roman" w:hAnsi="Times New Roman"/>
                <w:sz w:val="16"/>
                <w:szCs w:val="16"/>
              </w:rPr>
              <w:t xml:space="preserve"> Н.Т.</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89041209999</w:t>
            </w:r>
          </w:p>
          <w:p w:rsidR="00017560" w:rsidRPr="00017560" w:rsidRDefault="00017560" w:rsidP="00017560">
            <w:pPr>
              <w:pStyle w:val="af0"/>
              <w:jc w:val="center"/>
              <w:rPr>
                <w:rFonts w:ascii="Times New Roman" w:hAnsi="Times New Roman"/>
                <w:sz w:val="16"/>
                <w:szCs w:val="16"/>
              </w:rPr>
            </w:pPr>
            <w:proofErr w:type="spellStart"/>
            <w:r w:rsidRPr="00017560">
              <w:rPr>
                <w:rFonts w:ascii="Times New Roman" w:hAnsi="Times New Roman"/>
                <w:sz w:val="16"/>
                <w:szCs w:val="16"/>
              </w:rPr>
              <w:t>Сонголова</w:t>
            </w:r>
            <w:proofErr w:type="spellEnd"/>
            <w:r w:rsidRPr="00017560">
              <w:rPr>
                <w:rFonts w:ascii="Times New Roman" w:hAnsi="Times New Roman"/>
                <w:sz w:val="16"/>
                <w:szCs w:val="16"/>
              </w:rPr>
              <w:t xml:space="preserve"> Н.Н.</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89027617915</w:t>
            </w:r>
          </w:p>
          <w:p w:rsidR="00017560" w:rsidRPr="00017560" w:rsidRDefault="00017560" w:rsidP="00017560">
            <w:pPr>
              <w:pStyle w:val="af0"/>
              <w:jc w:val="center"/>
              <w:rPr>
                <w:rFonts w:ascii="Times New Roman" w:hAnsi="Times New Roman"/>
                <w:sz w:val="16"/>
                <w:szCs w:val="16"/>
              </w:rPr>
            </w:pPr>
          </w:p>
        </w:tc>
        <w:tc>
          <w:tcPr>
            <w:tcW w:w="832"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3</w:t>
            </w:r>
          </w:p>
        </w:tc>
        <w:tc>
          <w:tcPr>
            <w:tcW w:w="1276"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староста - 3</w:t>
            </w:r>
          </w:p>
        </w:tc>
        <w:tc>
          <w:tcPr>
            <w:tcW w:w="868"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1</w:t>
            </w:r>
          </w:p>
        </w:tc>
        <w:tc>
          <w:tcPr>
            <w:tcW w:w="833"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староста</w:t>
            </w:r>
          </w:p>
        </w:tc>
        <w:tc>
          <w:tcPr>
            <w:tcW w:w="1985"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с. Хохорск,</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 xml:space="preserve"> д. Ижилха,</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 xml:space="preserve"> д. Харатирген</w:t>
            </w:r>
          </w:p>
        </w:tc>
      </w:tr>
      <w:tr w:rsidR="00017560" w:rsidRPr="00017560" w:rsidTr="00017560">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2</w:t>
            </w:r>
          </w:p>
        </w:tc>
        <w:tc>
          <w:tcPr>
            <w:tcW w:w="1737"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д. Нововоскресенка,</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 xml:space="preserve">д. </w:t>
            </w:r>
            <w:proofErr w:type="spellStart"/>
            <w:r w:rsidRPr="00017560">
              <w:rPr>
                <w:rFonts w:ascii="Times New Roman" w:hAnsi="Times New Roman"/>
                <w:sz w:val="16"/>
                <w:szCs w:val="16"/>
              </w:rPr>
              <w:t>Русиновка</w:t>
            </w:r>
            <w:proofErr w:type="spellEnd"/>
          </w:p>
        </w:tc>
        <w:tc>
          <w:tcPr>
            <w:tcW w:w="1843"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Группа № 35</w:t>
            </w:r>
          </w:p>
        </w:tc>
        <w:tc>
          <w:tcPr>
            <w:tcW w:w="1559"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proofErr w:type="gramStart"/>
            <w:r w:rsidRPr="00017560">
              <w:rPr>
                <w:rFonts w:ascii="Times New Roman" w:hAnsi="Times New Roman"/>
                <w:sz w:val="16"/>
                <w:szCs w:val="16"/>
              </w:rPr>
              <w:t>П</w:t>
            </w:r>
            <w:proofErr w:type="gramEnd"/>
          </w:p>
        </w:tc>
        <w:tc>
          <w:tcPr>
            <w:tcW w:w="1701"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 xml:space="preserve">ДПД      Филиппов А.Н. </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89648236637</w:t>
            </w:r>
          </w:p>
        </w:tc>
        <w:tc>
          <w:tcPr>
            <w:tcW w:w="2127"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Сирин В.А.</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89500901878</w:t>
            </w:r>
          </w:p>
        </w:tc>
        <w:tc>
          <w:tcPr>
            <w:tcW w:w="832"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ДПК-2</w:t>
            </w:r>
          </w:p>
        </w:tc>
        <w:tc>
          <w:tcPr>
            <w:tcW w:w="868"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1</w:t>
            </w:r>
          </w:p>
        </w:tc>
        <w:tc>
          <w:tcPr>
            <w:tcW w:w="833"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ДПК</w:t>
            </w:r>
          </w:p>
        </w:tc>
        <w:tc>
          <w:tcPr>
            <w:tcW w:w="1985"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 xml:space="preserve">д. Нововоскресенка, д. </w:t>
            </w:r>
            <w:proofErr w:type="spellStart"/>
            <w:r w:rsidRPr="00017560">
              <w:rPr>
                <w:rFonts w:ascii="Times New Roman" w:hAnsi="Times New Roman"/>
                <w:sz w:val="16"/>
                <w:szCs w:val="16"/>
              </w:rPr>
              <w:t>Русиновка</w:t>
            </w:r>
            <w:proofErr w:type="spellEnd"/>
          </w:p>
        </w:tc>
      </w:tr>
      <w:tr w:rsidR="00017560" w:rsidRPr="00017560" w:rsidTr="00017560">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3</w:t>
            </w:r>
          </w:p>
        </w:tc>
        <w:tc>
          <w:tcPr>
            <w:tcW w:w="1737"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д. Херетин,</w:t>
            </w:r>
          </w:p>
          <w:p w:rsidR="00017560" w:rsidRPr="00017560" w:rsidRDefault="00017560" w:rsidP="00017560">
            <w:pPr>
              <w:pStyle w:val="af0"/>
              <w:jc w:val="center"/>
              <w:rPr>
                <w:rFonts w:ascii="Times New Roman" w:hAnsi="Times New Roman"/>
                <w:sz w:val="16"/>
                <w:szCs w:val="16"/>
              </w:rPr>
            </w:pPr>
            <w:proofErr w:type="spellStart"/>
            <w:r w:rsidRPr="00017560">
              <w:rPr>
                <w:rFonts w:ascii="Times New Roman" w:hAnsi="Times New Roman"/>
                <w:sz w:val="16"/>
                <w:szCs w:val="16"/>
              </w:rPr>
              <w:t>д</w:t>
            </w:r>
            <w:proofErr w:type="gramStart"/>
            <w:r w:rsidRPr="00017560">
              <w:rPr>
                <w:rFonts w:ascii="Times New Roman" w:hAnsi="Times New Roman"/>
                <w:sz w:val="16"/>
                <w:szCs w:val="16"/>
              </w:rPr>
              <w:t>.Ш</w:t>
            </w:r>
            <w:proofErr w:type="gramEnd"/>
            <w:r w:rsidRPr="00017560">
              <w:rPr>
                <w:rFonts w:ascii="Times New Roman" w:hAnsi="Times New Roman"/>
                <w:sz w:val="16"/>
                <w:szCs w:val="16"/>
              </w:rPr>
              <w:t>унта</w:t>
            </w:r>
            <w:proofErr w:type="spellEnd"/>
          </w:p>
        </w:tc>
        <w:tc>
          <w:tcPr>
            <w:tcW w:w="1843"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Группа № 36</w:t>
            </w:r>
          </w:p>
        </w:tc>
        <w:tc>
          <w:tcPr>
            <w:tcW w:w="1559"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proofErr w:type="gramStart"/>
            <w:r w:rsidRPr="00017560">
              <w:rPr>
                <w:rFonts w:ascii="Times New Roman" w:hAnsi="Times New Roman"/>
                <w:sz w:val="16"/>
                <w:szCs w:val="16"/>
              </w:rPr>
              <w:t>П</w:t>
            </w:r>
            <w:proofErr w:type="gramEnd"/>
          </w:p>
        </w:tc>
        <w:tc>
          <w:tcPr>
            <w:tcW w:w="1701"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Староста</w:t>
            </w:r>
          </w:p>
          <w:p w:rsidR="00017560" w:rsidRPr="00017560" w:rsidRDefault="00017560" w:rsidP="00017560">
            <w:pPr>
              <w:pStyle w:val="af0"/>
              <w:jc w:val="center"/>
              <w:rPr>
                <w:rFonts w:ascii="Times New Roman" w:hAnsi="Times New Roman"/>
                <w:sz w:val="16"/>
                <w:szCs w:val="16"/>
              </w:rPr>
            </w:pPr>
            <w:proofErr w:type="spellStart"/>
            <w:r w:rsidRPr="00017560">
              <w:rPr>
                <w:rFonts w:ascii="Times New Roman" w:hAnsi="Times New Roman"/>
                <w:sz w:val="16"/>
                <w:szCs w:val="16"/>
              </w:rPr>
              <w:t>Ангажанова</w:t>
            </w:r>
            <w:proofErr w:type="spellEnd"/>
            <w:r w:rsidRPr="00017560">
              <w:rPr>
                <w:rFonts w:ascii="Times New Roman" w:hAnsi="Times New Roman"/>
                <w:sz w:val="16"/>
                <w:szCs w:val="16"/>
              </w:rPr>
              <w:t xml:space="preserve"> А.К.</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89501197634</w:t>
            </w:r>
          </w:p>
        </w:tc>
        <w:tc>
          <w:tcPr>
            <w:tcW w:w="2127" w:type="dxa"/>
            <w:tcBorders>
              <w:top w:val="nil"/>
              <w:left w:val="nil"/>
              <w:bottom w:val="single" w:sz="4" w:space="0" w:color="auto"/>
              <w:right w:val="single" w:sz="4" w:space="0" w:color="auto"/>
            </w:tcBorders>
            <w:shd w:val="clear" w:color="auto" w:fill="auto"/>
          </w:tcPr>
          <w:p w:rsidR="00017560" w:rsidRPr="00017560" w:rsidRDefault="00017560" w:rsidP="00017560">
            <w:pPr>
              <w:pStyle w:val="af0"/>
              <w:jc w:val="center"/>
              <w:rPr>
                <w:rFonts w:ascii="Times New Roman" w:hAnsi="Times New Roman"/>
                <w:sz w:val="16"/>
                <w:szCs w:val="16"/>
              </w:rPr>
            </w:pPr>
            <w:proofErr w:type="spellStart"/>
            <w:r w:rsidRPr="00017560">
              <w:rPr>
                <w:rFonts w:ascii="Times New Roman" w:hAnsi="Times New Roman"/>
                <w:sz w:val="16"/>
                <w:szCs w:val="16"/>
              </w:rPr>
              <w:t>Саляхов</w:t>
            </w:r>
            <w:proofErr w:type="spellEnd"/>
            <w:r w:rsidRPr="00017560">
              <w:rPr>
                <w:rFonts w:ascii="Times New Roman" w:hAnsi="Times New Roman"/>
                <w:sz w:val="16"/>
                <w:szCs w:val="16"/>
              </w:rPr>
              <w:t xml:space="preserve"> М.Р.</w:t>
            </w:r>
          </w:p>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89087759590</w:t>
            </w:r>
          </w:p>
        </w:tc>
        <w:tc>
          <w:tcPr>
            <w:tcW w:w="832"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ДПК-1, старост-1</w:t>
            </w:r>
          </w:p>
        </w:tc>
        <w:tc>
          <w:tcPr>
            <w:tcW w:w="868"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1</w:t>
            </w:r>
          </w:p>
        </w:tc>
        <w:tc>
          <w:tcPr>
            <w:tcW w:w="833"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ДПК</w:t>
            </w:r>
          </w:p>
        </w:tc>
        <w:tc>
          <w:tcPr>
            <w:tcW w:w="1985" w:type="dxa"/>
            <w:tcBorders>
              <w:top w:val="nil"/>
              <w:left w:val="nil"/>
              <w:bottom w:val="single" w:sz="4" w:space="0" w:color="auto"/>
              <w:right w:val="single" w:sz="4" w:space="0" w:color="auto"/>
            </w:tcBorders>
            <w:shd w:val="clear" w:color="auto" w:fill="auto"/>
            <w:hideMark/>
          </w:tcPr>
          <w:p w:rsidR="00017560" w:rsidRPr="00017560" w:rsidRDefault="00017560" w:rsidP="00017560">
            <w:pPr>
              <w:pStyle w:val="af0"/>
              <w:jc w:val="center"/>
              <w:rPr>
                <w:rFonts w:ascii="Times New Roman" w:hAnsi="Times New Roman"/>
                <w:sz w:val="16"/>
                <w:szCs w:val="16"/>
              </w:rPr>
            </w:pPr>
            <w:r w:rsidRPr="00017560">
              <w:rPr>
                <w:rFonts w:ascii="Times New Roman" w:hAnsi="Times New Roman"/>
                <w:sz w:val="16"/>
                <w:szCs w:val="16"/>
              </w:rPr>
              <w:t>д. Херетин,</w:t>
            </w:r>
          </w:p>
          <w:p w:rsidR="00017560" w:rsidRPr="00017560" w:rsidRDefault="00017560" w:rsidP="00017560">
            <w:pPr>
              <w:pStyle w:val="af0"/>
              <w:jc w:val="center"/>
              <w:rPr>
                <w:rFonts w:ascii="Times New Roman" w:hAnsi="Times New Roman"/>
                <w:sz w:val="16"/>
                <w:szCs w:val="16"/>
              </w:rPr>
            </w:pPr>
            <w:proofErr w:type="spellStart"/>
            <w:r w:rsidRPr="00017560">
              <w:rPr>
                <w:rFonts w:ascii="Times New Roman" w:hAnsi="Times New Roman"/>
                <w:sz w:val="16"/>
                <w:szCs w:val="16"/>
              </w:rPr>
              <w:t>д</w:t>
            </w:r>
            <w:proofErr w:type="gramStart"/>
            <w:r w:rsidRPr="00017560">
              <w:rPr>
                <w:rFonts w:ascii="Times New Roman" w:hAnsi="Times New Roman"/>
                <w:sz w:val="16"/>
                <w:szCs w:val="16"/>
              </w:rPr>
              <w:t>.Ш</w:t>
            </w:r>
            <w:proofErr w:type="gramEnd"/>
            <w:r w:rsidRPr="00017560">
              <w:rPr>
                <w:rFonts w:ascii="Times New Roman" w:hAnsi="Times New Roman"/>
                <w:sz w:val="16"/>
                <w:szCs w:val="16"/>
              </w:rPr>
              <w:t>унта</w:t>
            </w:r>
            <w:proofErr w:type="spellEnd"/>
          </w:p>
        </w:tc>
      </w:tr>
    </w:tbl>
    <w:p w:rsidR="00017560" w:rsidRPr="00017560" w:rsidRDefault="00017560" w:rsidP="00017560">
      <w:pPr>
        <w:pStyle w:val="af0"/>
        <w:rPr>
          <w:rFonts w:ascii="Times New Roman" w:hAnsi="Times New Roman"/>
          <w:sz w:val="16"/>
          <w:szCs w:val="16"/>
        </w:rPr>
        <w:sectPr w:rsidR="00017560" w:rsidRPr="00017560" w:rsidSect="00017560">
          <w:pgSz w:w="16838" w:h="11906" w:orient="landscape"/>
          <w:pgMar w:top="1701" w:right="1134" w:bottom="1843" w:left="1134" w:header="709" w:footer="709" w:gutter="0"/>
          <w:cols w:space="708"/>
          <w:docGrid w:linePitch="360"/>
        </w:sectPr>
      </w:pP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lastRenderedPageBreak/>
        <w:t>15.03.2021 г. № 9</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ПОСТАНОВЛЕНИЕ</w:t>
      </w:r>
    </w:p>
    <w:p w:rsidR="00017560" w:rsidRPr="00017560" w:rsidRDefault="00017560" w:rsidP="00017560">
      <w:pPr>
        <w:pStyle w:val="af0"/>
        <w:rPr>
          <w:rFonts w:ascii="Times New Roman" w:hAnsi="Times New Roman"/>
          <w:sz w:val="16"/>
          <w:szCs w:val="16"/>
        </w:rPr>
      </w:pPr>
    </w:p>
    <w:p w:rsidR="00017560" w:rsidRPr="00017560" w:rsidRDefault="00017560" w:rsidP="00017560">
      <w:pPr>
        <w:spacing w:after="0" w:line="240" w:lineRule="auto"/>
        <w:rPr>
          <w:rFonts w:ascii="Times New Roman" w:hAnsi="Times New Roman" w:cs="Times New Roman"/>
          <w:sz w:val="16"/>
          <w:szCs w:val="16"/>
        </w:rPr>
      </w:pPr>
    </w:p>
    <w:p w:rsidR="00017560" w:rsidRPr="00017560" w:rsidRDefault="00017560" w:rsidP="00017560">
      <w:pPr>
        <w:spacing w:after="0" w:line="240" w:lineRule="auto"/>
        <w:jc w:val="center"/>
        <w:rPr>
          <w:rFonts w:ascii="Times New Roman" w:hAnsi="Times New Roman" w:cs="Times New Roman"/>
          <w:b/>
          <w:bCs/>
          <w:sz w:val="16"/>
          <w:szCs w:val="16"/>
        </w:rPr>
      </w:pPr>
      <w:r w:rsidRPr="00017560">
        <w:rPr>
          <w:rFonts w:ascii="Times New Roman" w:hAnsi="Times New Roman" w:cs="Times New Roman"/>
          <w:b/>
          <w:bCs/>
          <w:sz w:val="16"/>
          <w:szCs w:val="16"/>
        </w:rPr>
        <w:t>ОБ УТВЕРЖДЕНИИ ПОРЯДКА</w:t>
      </w:r>
    </w:p>
    <w:p w:rsidR="00017560" w:rsidRPr="00017560" w:rsidRDefault="00017560" w:rsidP="00017560">
      <w:pPr>
        <w:spacing w:after="0" w:line="240" w:lineRule="auto"/>
        <w:jc w:val="center"/>
        <w:rPr>
          <w:rFonts w:ascii="Times New Roman" w:hAnsi="Times New Roman" w:cs="Times New Roman"/>
          <w:b/>
          <w:bCs/>
          <w:sz w:val="16"/>
          <w:szCs w:val="16"/>
        </w:rPr>
      </w:pPr>
      <w:r w:rsidRPr="00017560">
        <w:rPr>
          <w:rFonts w:ascii="Times New Roman" w:hAnsi="Times New Roman" w:cs="Times New Roman"/>
          <w:b/>
          <w:bCs/>
          <w:sz w:val="16"/>
          <w:szCs w:val="16"/>
        </w:rPr>
        <w:t>ОРГАНИЗАЦИИ РАБОТЫ С ОБРАЩЕНИЯМИ ГРАЖДАН В АДМИНИСТРАЦИИ МУНИЦИПАЛЬНОГО ОБРАЗОВАНИЯ «ХОХОРСК»</w:t>
      </w:r>
    </w:p>
    <w:p w:rsidR="00017560" w:rsidRPr="00017560" w:rsidRDefault="00017560" w:rsidP="00017560">
      <w:pPr>
        <w:spacing w:after="0" w:line="240" w:lineRule="auto"/>
        <w:jc w:val="center"/>
        <w:rPr>
          <w:rFonts w:ascii="Times New Roman" w:hAnsi="Times New Roman" w:cs="Times New Roman"/>
          <w:sz w:val="16"/>
          <w:szCs w:val="16"/>
        </w:rPr>
      </w:pPr>
    </w:p>
    <w:p w:rsidR="00017560" w:rsidRPr="00017560" w:rsidRDefault="00017560" w:rsidP="00017560">
      <w:pPr>
        <w:spacing w:after="0" w:line="240" w:lineRule="auto"/>
        <w:ind w:firstLine="709"/>
        <w:jc w:val="both"/>
        <w:rPr>
          <w:rFonts w:ascii="Times New Roman" w:hAnsi="Times New Roman" w:cs="Times New Roman"/>
          <w:sz w:val="16"/>
          <w:szCs w:val="16"/>
        </w:rPr>
      </w:pPr>
      <w:r w:rsidRPr="00017560">
        <w:rPr>
          <w:rFonts w:ascii="Times New Roman" w:hAnsi="Times New Roman" w:cs="Times New Roman"/>
          <w:sz w:val="16"/>
          <w:szCs w:val="16"/>
        </w:rPr>
        <w:t>В целях соблюдения реализации прав граждан на обращение в органы местного самоуправления, в соответствии с Федеральным законом от 02.05.2006г. № 59-ФЗ «О порядке рассмотрения обращений граждан Российской Федерации», руководствуясь статьей 46 Устава муниципального образования «Хохорск»:</w:t>
      </w:r>
    </w:p>
    <w:p w:rsidR="00017560" w:rsidRPr="00017560" w:rsidRDefault="00017560" w:rsidP="00017560">
      <w:pPr>
        <w:spacing w:after="0" w:line="240" w:lineRule="auto"/>
        <w:ind w:firstLine="709"/>
        <w:jc w:val="both"/>
        <w:rPr>
          <w:rFonts w:ascii="Times New Roman" w:hAnsi="Times New Roman" w:cs="Times New Roman"/>
          <w:sz w:val="16"/>
          <w:szCs w:val="16"/>
        </w:rPr>
      </w:pPr>
    </w:p>
    <w:p w:rsidR="00017560" w:rsidRPr="00017560" w:rsidRDefault="00017560" w:rsidP="00017560">
      <w:pPr>
        <w:pStyle w:val="ac"/>
        <w:spacing w:after="0" w:line="240" w:lineRule="auto"/>
        <w:ind w:left="426"/>
        <w:jc w:val="both"/>
        <w:rPr>
          <w:rFonts w:ascii="Times New Roman" w:hAnsi="Times New Roman" w:cs="Times New Roman"/>
          <w:sz w:val="16"/>
          <w:szCs w:val="16"/>
        </w:rPr>
      </w:pPr>
      <w:r w:rsidRPr="00017560">
        <w:rPr>
          <w:rFonts w:ascii="Times New Roman" w:hAnsi="Times New Roman" w:cs="Times New Roman"/>
          <w:sz w:val="16"/>
          <w:szCs w:val="16"/>
        </w:rPr>
        <w:t>1.Утвердить Порядок организации работы с обращениями граждан в администрации муниципального образования «Хохорск».</w:t>
      </w:r>
    </w:p>
    <w:p w:rsidR="00017560" w:rsidRPr="00017560" w:rsidRDefault="00017560" w:rsidP="00017560">
      <w:pPr>
        <w:pStyle w:val="ac"/>
        <w:spacing w:after="0" w:line="240" w:lineRule="auto"/>
        <w:ind w:left="426"/>
        <w:jc w:val="both"/>
        <w:rPr>
          <w:rFonts w:ascii="Times New Roman" w:hAnsi="Times New Roman" w:cs="Times New Roman"/>
          <w:sz w:val="16"/>
          <w:szCs w:val="16"/>
        </w:rPr>
      </w:pPr>
      <w:r w:rsidRPr="00017560">
        <w:rPr>
          <w:rFonts w:ascii="Times New Roman" w:hAnsi="Times New Roman" w:cs="Times New Roman"/>
          <w:sz w:val="16"/>
          <w:szCs w:val="16"/>
        </w:rPr>
        <w:t xml:space="preserve">2. Признать утратившим постановление администрации от 26.12.2012 г. №105 «Порядок организации работы с обращениями </w:t>
      </w:r>
      <w:proofErr w:type="gramStart"/>
      <w:r w:rsidRPr="00017560">
        <w:rPr>
          <w:rFonts w:ascii="Times New Roman" w:hAnsi="Times New Roman" w:cs="Times New Roman"/>
          <w:sz w:val="16"/>
          <w:szCs w:val="16"/>
        </w:rPr>
        <w:t>граждан</w:t>
      </w:r>
      <w:proofErr w:type="gramEnd"/>
      <w:r w:rsidRPr="00017560">
        <w:rPr>
          <w:rFonts w:ascii="Times New Roman" w:hAnsi="Times New Roman" w:cs="Times New Roman"/>
          <w:sz w:val="16"/>
          <w:szCs w:val="16"/>
        </w:rPr>
        <w:t xml:space="preserve"> а администрации муниципального образования «Хохорск»</w:t>
      </w:r>
    </w:p>
    <w:p w:rsidR="00017560" w:rsidRPr="00017560" w:rsidRDefault="00017560" w:rsidP="00017560">
      <w:pPr>
        <w:spacing w:after="0" w:line="240" w:lineRule="auto"/>
        <w:jc w:val="both"/>
        <w:rPr>
          <w:rFonts w:ascii="Times New Roman" w:hAnsi="Times New Roman" w:cs="Times New Roman"/>
          <w:sz w:val="16"/>
          <w:szCs w:val="16"/>
        </w:rPr>
      </w:pPr>
      <w:r w:rsidRPr="00017560">
        <w:rPr>
          <w:rFonts w:ascii="Times New Roman" w:hAnsi="Times New Roman" w:cs="Times New Roman"/>
          <w:sz w:val="16"/>
          <w:szCs w:val="16"/>
        </w:rPr>
        <w:t xml:space="preserve">       3. Опубликовать данное постановление на официальном сайте администрации муниципального образования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в сети Интернет,  в  муниципальном вестнике МО «Хохорск»</w:t>
      </w:r>
    </w:p>
    <w:p w:rsidR="00017560" w:rsidRPr="00017560" w:rsidRDefault="00017560" w:rsidP="00017560">
      <w:pPr>
        <w:spacing w:after="0" w:line="240" w:lineRule="auto"/>
        <w:jc w:val="both"/>
        <w:rPr>
          <w:rFonts w:ascii="Times New Roman" w:hAnsi="Times New Roman" w:cs="Times New Roman"/>
          <w:sz w:val="16"/>
          <w:szCs w:val="16"/>
        </w:rPr>
      </w:pPr>
      <w:r w:rsidRPr="00017560">
        <w:rPr>
          <w:rFonts w:ascii="Times New Roman" w:hAnsi="Times New Roman" w:cs="Times New Roman"/>
          <w:sz w:val="16"/>
          <w:szCs w:val="16"/>
        </w:rPr>
        <w:t xml:space="preserve">       4. Контроль за исполнение  настоящего постановления возложить на  заместителя главы администрации </w:t>
      </w:r>
      <w:proofErr w:type="spellStart"/>
      <w:r w:rsidRPr="00017560">
        <w:rPr>
          <w:rFonts w:ascii="Times New Roman" w:hAnsi="Times New Roman" w:cs="Times New Roman"/>
          <w:sz w:val="16"/>
          <w:szCs w:val="16"/>
        </w:rPr>
        <w:t>Ангаткину</w:t>
      </w:r>
      <w:proofErr w:type="spellEnd"/>
      <w:r w:rsidRPr="00017560">
        <w:rPr>
          <w:rFonts w:ascii="Times New Roman" w:hAnsi="Times New Roman" w:cs="Times New Roman"/>
          <w:sz w:val="16"/>
          <w:szCs w:val="16"/>
        </w:rPr>
        <w:t xml:space="preserve"> С.В.</w:t>
      </w:r>
    </w:p>
    <w:p w:rsidR="00017560" w:rsidRPr="00017560" w:rsidRDefault="00017560" w:rsidP="00017560">
      <w:pPr>
        <w:spacing w:after="0" w:line="240" w:lineRule="auto"/>
        <w:jc w:val="both"/>
        <w:rPr>
          <w:rFonts w:ascii="Times New Roman" w:hAnsi="Times New Roman" w:cs="Times New Roman"/>
          <w:sz w:val="16"/>
          <w:szCs w:val="16"/>
        </w:rPr>
      </w:pPr>
    </w:p>
    <w:p w:rsidR="00017560" w:rsidRPr="00017560" w:rsidRDefault="00017560" w:rsidP="00017560">
      <w:pPr>
        <w:spacing w:after="0" w:line="240" w:lineRule="auto"/>
        <w:jc w:val="both"/>
        <w:rPr>
          <w:rFonts w:ascii="Times New Roman" w:hAnsi="Times New Roman" w:cs="Times New Roman"/>
          <w:sz w:val="16"/>
          <w:szCs w:val="16"/>
        </w:rPr>
      </w:pPr>
      <w:r w:rsidRPr="00017560">
        <w:rPr>
          <w:rFonts w:ascii="Times New Roman" w:hAnsi="Times New Roman" w:cs="Times New Roman"/>
          <w:sz w:val="16"/>
          <w:szCs w:val="16"/>
        </w:rPr>
        <w:t>Глава муниципального образования «Хохорск»</w:t>
      </w:r>
    </w:p>
    <w:p w:rsidR="00017560" w:rsidRPr="00017560" w:rsidRDefault="00017560" w:rsidP="00017560">
      <w:pPr>
        <w:spacing w:after="0" w:line="240" w:lineRule="auto"/>
        <w:jc w:val="both"/>
        <w:rPr>
          <w:rFonts w:ascii="Times New Roman" w:hAnsi="Times New Roman" w:cs="Times New Roman"/>
          <w:sz w:val="16"/>
          <w:szCs w:val="16"/>
        </w:rPr>
      </w:pPr>
      <w:proofErr w:type="spellStart"/>
      <w:r w:rsidRPr="00017560">
        <w:rPr>
          <w:rFonts w:ascii="Times New Roman" w:hAnsi="Times New Roman" w:cs="Times New Roman"/>
          <w:sz w:val="16"/>
          <w:szCs w:val="16"/>
        </w:rPr>
        <w:t>В.А.Барлуков</w:t>
      </w:r>
      <w:proofErr w:type="spellEnd"/>
    </w:p>
    <w:p w:rsidR="00017560" w:rsidRPr="00017560" w:rsidRDefault="00017560" w:rsidP="00017560">
      <w:pPr>
        <w:spacing w:after="0" w:line="240" w:lineRule="auto"/>
        <w:jc w:val="both"/>
        <w:rPr>
          <w:rFonts w:ascii="Times New Roman" w:hAnsi="Times New Roman" w:cs="Times New Roman"/>
          <w:sz w:val="16"/>
          <w:szCs w:val="16"/>
        </w:rPr>
      </w:pPr>
    </w:p>
    <w:p w:rsidR="00017560" w:rsidRPr="00017560" w:rsidRDefault="00017560" w:rsidP="00017560">
      <w:pPr>
        <w:spacing w:after="0" w:line="240" w:lineRule="auto"/>
        <w:jc w:val="both"/>
        <w:rPr>
          <w:rFonts w:ascii="Times New Roman" w:hAnsi="Times New Roman" w:cs="Times New Roman"/>
          <w:sz w:val="16"/>
          <w:szCs w:val="16"/>
        </w:rPr>
      </w:pPr>
    </w:p>
    <w:p w:rsidR="00017560" w:rsidRPr="00017560" w:rsidRDefault="00017560" w:rsidP="00017560">
      <w:pPr>
        <w:spacing w:after="0" w:line="240" w:lineRule="auto"/>
        <w:ind w:firstLine="709"/>
        <w:jc w:val="right"/>
        <w:rPr>
          <w:rFonts w:ascii="Times New Roman" w:hAnsi="Times New Roman" w:cs="Times New Roman"/>
          <w:sz w:val="16"/>
          <w:szCs w:val="16"/>
        </w:rPr>
      </w:pPr>
      <w:r w:rsidRPr="00017560">
        <w:rPr>
          <w:rFonts w:ascii="Times New Roman" w:hAnsi="Times New Roman" w:cs="Times New Roman"/>
          <w:sz w:val="16"/>
          <w:szCs w:val="16"/>
        </w:rPr>
        <w:t xml:space="preserve">Приложение к постановлению </w:t>
      </w:r>
    </w:p>
    <w:p w:rsidR="00017560" w:rsidRPr="00017560" w:rsidRDefault="00017560" w:rsidP="00017560">
      <w:pPr>
        <w:spacing w:after="0" w:line="240" w:lineRule="auto"/>
        <w:ind w:firstLine="709"/>
        <w:jc w:val="right"/>
        <w:rPr>
          <w:rFonts w:ascii="Times New Roman" w:hAnsi="Times New Roman" w:cs="Times New Roman"/>
          <w:sz w:val="16"/>
          <w:szCs w:val="16"/>
        </w:rPr>
      </w:pPr>
      <w:r w:rsidRPr="00017560">
        <w:rPr>
          <w:rFonts w:ascii="Times New Roman" w:hAnsi="Times New Roman" w:cs="Times New Roman"/>
          <w:sz w:val="16"/>
          <w:szCs w:val="16"/>
        </w:rPr>
        <w:t xml:space="preserve">администрации </w:t>
      </w:r>
      <w:proofErr w:type="gramStart"/>
      <w:r w:rsidRPr="00017560">
        <w:rPr>
          <w:rFonts w:ascii="Times New Roman" w:hAnsi="Times New Roman" w:cs="Times New Roman"/>
          <w:sz w:val="16"/>
          <w:szCs w:val="16"/>
        </w:rPr>
        <w:t>муниципального</w:t>
      </w:r>
      <w:proofErr w:type="gramEnd"/>
      <w:r w:rsidRPr="00017560">
        <w:rPr>
          <w:rFonts w:ascii="Times New Roman" w:hAnsi="Times New Roman" w:cs="Times New Roman"/>
          <w:sz w:val="16"/>
          <w:szCs w:val="16"/>
        </w:rPr>
        <w:t xml:space="preserve"> </w:t>
      </w:r>
    </w:p>
    <w:p w:rsidR="00017560" w:rsidRPr="00017560" w:rsidRDefault="00017560" w:rsidP="00017560">
      <w:pPr>
        <w:spacing w:after="0" w:line="240" w:lineRule="auto"/>
        <w:ind w:firstLine="709"/>
        <w:jc w:val="right"/>
        <w:rPr>
          <w:rFonts w:ascii="Times New Roman" w:hAnsi="Times New Roman" w:cs="Times New Roman"/>
          <w:sz w:val="16"/>
          <w:szCs w:val="16"/>
        </w:rPr>
      </w:pPr>
      <w:r w:rsidRPr="00017560">
        <w:rPr>
          <w:rFonts w:ascii="Times New Roman" w:hAnsi="Times New Roman" w:cs="Times New Roman"/>
          <w:sz w:val="16"/>
          <w:szCs w:val="16"/>
        </w:rPr>
        <w:t xml:space="preserve">          образования «Хохорск»</w:t>
      </w:r>
    </w:p>
    <w:p w:rsidR="00017560" w:rsidRPr="00017560" w:rsidRDefault="00017560" w:rsidP="00017560">
      <w:pPr>
        <w:spacing w:after="0" w:line="240" w:lineRule="auto"/>
        <w:ind w:firstLine="709"/>
        <w:jc w:val="right"/>
        <w:rPr>
          <w:rFonts w:ascii="Times New Roman" w:hAnsi="Times New Roman" w:cs="Times New Roman"/>
          <w:sz w:val="16"/>
          <w:szCs w:val="16"/>
        </w:rPr>
      </w:pPr>
      <w:r w:rsidRPr="00017560">
        <w:rPr>
          <w:rFonts w:ascii="Times New Roman" w:hAnsi="Times New Roman" w:cs="Times New Roman"/>
          <w:sz w:val="16"/>
          <w:szCs w:val="16"/>
        </w:rPr>
        <w:t>№9 от 15.03.2021 г.</w:t>
      </w:r>
    </w:p>
    <w:p w:rsidR="00017560" w:rsidRPr="00017560" w:rsidRDefault="00017560" w:rsidP="00017560">
      <w:pPr>
        <w:spacing w:after="0" w:line="240" w:lineRule="auto"/>
        <w:ind w:firstLine="709"/>
        <w:jc w:val="right"/>
        <w:rPr>
          <w:rFonts w:ascii="Times New Roman" w:hAnsi="Times New Roman" w:cs="Times New Roman"/>
          <w:sz w:val="16"/>
          <w:szCs w:val="16"/>
        </w:rPr>
      </w:pPr>
    </w:p>
    <w:p w:rsidR="00017560" w:rsidRPr="00017560" w:rsidRDefault="00017560" w:rsidP="00017560">
      <w:pPr>
        <w:spacing w:after="0" w:line="240" w:lineRule="auto"/>
        <w:jc w:val="center"/>
        <w:rPr>
          <w:rFonts w:ascii="Times New Roman" w:hAnsi="Times New Roman" w:cs="Times New Roman"/>
          <w:b/>
          <w:bCs/>
          <w:sz w:val="16"/>
          <w:szCs w:val="16"/>
        </w:rPr>
      </w:pPr>
    </w:p>
    <w:p w:rsidR="00017560" w:rsidRPr="00017560" w:rsidRDefault="00017560" w:rsidP="00017560">
      <w:pPr>
        <w:spacing w:after="0" w:line="240" w:lineRule="auto"/>
        <w:jc w:val="center"/>
        <w:rPr>
          <w:rFonts w:ascii="Times New Roman" w:hAnsi="Times New Roman" w:cs="Times New Roman"/>
          <w:b/>
          <w:bCs/>
          <w:sz w:val="16"/>
          <w:szCs w:val="16"/>
        </w:rPr>
      </w:pPr>
      <w:r w:rsidRPr="00017560">
        <w:rPr>
          <w:rFonts w:ascii="Times New Roman" w:hAnsi="Times New Roman" w:cs="Times New Roman"/>
          <w:b/>
          <w:bCs/>
          <w:sz w:val="16"/>
          <w:szCs w:val="16"/>
        </w:rPr>
        <w:t>ПОРЯДОК</w:t>
      </w:r>
    </w:p>
    <w:p w:rsidR="00017560" w:rsidRPr="00017560" w:rsidRDefault="00017560" w:rsidP="00017560">
      <w:pPr>
        <w:spacing w:after="0" w:line="240" w:lineRule="auto"/>
        <w:ind w:firstLine="709"/>
        <w:jc w:val="center"/>
        <w:rPr>
          <w:rFonts w:ascii="Times New Roman" w:hAnsi="Times New Roman" w:cs="Times New Roman"/>
          <w:b/>
          <w:bCs/>
          <w:sz w:val="16"/>
          <w:szCs w:val="16"/>
        </w:rPr>
      </w:pPr>
      <w:r w:rsidRPr="00017560">
        <w:rPr>
          <w:rFonts w:ascii="Times New Roman" w:hAnsi="Times New Roman" w:cs="Times New Roman"/>
          <w:b/>
          <w:bCs/>
          <w:sz w:val="16"/>
          <w:szCs w:val="16"/>
        </w:rPr>
        <w:t>ОРГАНИЗАЦИИ РАБОТЫ С ОБРАЩЕНИЯМИ ГРАЖДАН</w:t>
      </w:r>
    </w:p>
    <w:p w:rsidR="00017560" w:rsidRPr="00017560" w:rsidRDefault="00017560" w:rsidP="00017560">
      <w:pPr>
        <w:spacing w:after="0" w:line="240" w:lineRule="auto"/>
        <w:ind w:firstLine="709"/>
        <w:jc w:val="center"/>
        <w:rPr>
          <w:rFonts w:ascii="Times New Roman" w:hAnsi="Times New Roman" w:cs="Times New Roman"/>
          <w:b/>
          <w:bCs/>
          <w:sz w:val="16"/>
          <w:szCs w:val="16"/>
        </w:rPr>
      </w:pPr>
      <w:r w:rsidRPr="00017560">
        <w:rPr>
          <w:rFonts w:ascii="Times New Roman" w:hAnsi="Times New Roman" w:cs="Times New Roman"/>
          <w:b/>
          <w:bCs/>
          <w:sz w:val="16"/>
          <w:szCs w:val="16"/>
        </w:rPr>
        <w:t xml:space="preserve">В АДМИНИСТРАЦИИ МУНИЦИПАЛЬНОГО ОБРАЗОВАНИЯ </w:t>
      </w:r>
    </w:p>
    <w:p w:rsidR="00017560" w:rsidRPr="00017560" w:rsidRDefault="00017560" w:rsidP="00017560">
      <w:pPr>
        <w:spacing w:after="0" w:line="240" w:lineRule="auto"/>
        <w:ind w:firstLine="709"/>
        <w:jc w:val="center"/>
        <w:rPr>
          <w:rFonts w:ascii="Times New Roman" w:hAnsi="Times New Roman" w:cs="Times New Roman"/>
          <w:b/>
          <w:bCs/>
          <w:sz w:val="16"/>
          <w:szCs w:val="16"/>
        </w:rPr>
      </w:pPr>
      <w:r w:rsidRPr="00017560">
        <w:rPr>
          <w:rFonts w:ascii="Times New Roman" w:hAnsi="Times New Roman" w:cs="Times New Roman"/>
          <w:b/>
          <w:bCs/>
          <w:sz w:val="16"/>
          <w:szCs w:val="16"/>
        </w:rPr>
        <w:t>«ХОХОРСК»</w:t>
      </w:r>
    </w:p>
    <w:p w:rsidR="00017560" w:rsidRPr="00017560" w:rsidRDefault="00017560" w:rsidP="00017560">
      <w:pPr>
        <w:spacing w:after="0" w:line="240" w:lineRule="auto"/>
        <w:ind w:firstLine="709"/>
        <w:jc w:val="center"/>
        <w:rPr>
          <w:rFonts w:ascii="Times New Roman" w:hAnsi="Times New Roman" w:cs="Times New Roman"/>
          <w:b/>
          <w:bCs/>
          <w:sz w:val="16"/>
          <w:szCs w:val="16"/>
        </w:rPr>
      </w:pPr>
    </w:p>
    <w:p w:rsidR="00017560" w:rsidRPr="00017560" w:rsidRDefault="00017560" w:rsidP="00017560">
      <w:pPr>
        <w:spacing w:after="0" w:line="240" w:lineRule="auto"/>
        <w:ind w:firstLine="709"/>
        <w:jc w:val="center"/>
        <w:rPr>
          <w:rFonts w:ascii="Times New Roman" w:hAnsi="Times New Roman" w:cs="Times New Roman"/>
          <w:sz w:val="16"/>
          <w:szCs w:val="16"/>
        </w:rPr>
      </w:pPr>
      <w:r w:rsidRPr="00017560">
        <w:rPr>
          <w:rFonts w:ascii="Times New Roman" w:hAnsi="Times New Roman" w:cs="Times New Roman"/>
          <w:sz w:val="16"/>
          <w:szCs w:val="16"/>
        </w:rPr>
        <w:t>I. ОБЩИЕ ПОЛОЖЕНИЯ</w:t>
      </w:r>
    </w:p>
    <w:p w:rsidR="00017560" w:rsidRPr="00017560" w:rsidRDefault="00017560" w:rsidP="00017560">
      <w:pPr>
        <w:spacing w:after="0" w:line="240" w:lineRule="auto"/>
        <w:ind w:firstLine="709"/>
        <w:jc w:val="center"/>
        <w:rPr>
          <w:rFonts w:ascii="Times New Roman" w:hAnsi="Times New Roman" w:cs="Times New Roman"/>
          <w:sz w:val="16"/>
          <w:szCs w:val="16"/>
        </w:rPr>
      </w:pPr>
    </w:p>
    <w:p w:rsidR="00017560" w:rsidRPr="00017560" w:rsidRDefault="00017560" w:rsidP="00017560">
      <w:pPr>
        <w:spacing w:after="0" w:line="240" w:lineRule="auto"/>
        <w:ind w:right="-710"/>
        <w:jc w:val="both"/>
        <w:rPr>
          <w:rFonts w:ascii="Times New Roman" w:hAnsi="Times New Roman" w:cs="Times New Roman"/>
          <w:sz w:val="16"/>
          <w:szCs w:val="16"/>
        </w:rPr>
      </w:pPr>
      <w:r w:rsidRPr="00017560">
        <w:rPr>
          <w:rFonts w:ascii="Times New Roman" w:hAnsi="Times New Roman" w:cs="Times New Roman"/>
          <w:sz w:val="16"/>
          <w:szCs w:val="16"/>
        </w:rPr>
        <w:t>1.Настоящий порядок организации работы с обращениями граждан в администрации муниципального образования «Хохорск» (далее - Порядок) устанавливает единый порядок работы с индивидуальными и коллективными обращениями граждан, включая обращения объединений граждан, в том числе юридических лиц в администрации муниципального образования «Хохорск» (далее – Администрация Поселения).</w:t>
      </w:r>
    </w:p>
    <w:p w:rsidR="00017560" w:rsidRPr="00017560" w:rsidRDefault="00017560" w:rsidP="00017560">
      <w:pPr>
        <w:spacing w:after="0" w:line="240" w:lineRule="auto"/>
        <w:ind w:right="-710"/>
        <w:jc w:val="both"/>
        <w:rPr>
          <w:rFonts w:ascii="Times New Roman" w:hAnsi="Times New Roman" w:cs="Times New Roman"/>
          <w:sz w:val="16"/>
          <w:szCs w:val="16"/>
        </w:rPr>
      </w:pPr>
      <w:r w:rsidRPr="00017560">
        <w:rPr>
          <w:rFonts w:ascii="Times New Roman" w:hAnsi="Times New Roman" w:cs="Times New Roman"/>
          <w:sz w:val="16"/>
          <w:szCs w:val="16"/>
        </w:rPr>
        <w:t>2.Организация работы по приему, регистрации, контролю за объективным, всесторонним и своевременным рассмотрением обращений граждан, и соблюдением сроков рассмотрения обращений граждан, направленных в адрес Главы  муниципального образования Хохорск», осуществляется заместителем  главы муниципального образования Хохорск»,  консультантом администрации по ЖКХ, земельным и имущественным вопросам.</w:t>
      </w:r>
    </w:p>
    <w:p w:rsidR="00017560" w:rsidRPr="00017560" w:rsidRDefault="00017560" w:rsidP="00017560">
      <w:pPr>
        <w:spacing w:after="0" w:line="240" w:lineRule="auto"/>
        <w:ind w:right="-710"/>
        <w:jc w:val="both"/>
        <w:rPr>
          <w:rFonts w:ascii="Times New Roman" w:hAnsi="Times New Roman" w:cs="Times New Roman"/>
          <w:sz w:val="16"/>
          <w:szCs w:val="16"/>
        </w:rPr>
      </w:pPr>
      <w:r w:rsidRPr="00017560">
        <w:rPr>
          <w:rFonts w:ascii="Times New Roman" w:hAnsi="Times New Roman" w:cs="Times New Roman"/>
          <w:sz w:val="16"/>
          <w:szCs w:val="16"/>
        </w:rPr>
        <w:t>3. Обращения граждан рассматриваются в Администрации Поселения в соответствии с ее компетенцией.</w:t>
      </w:r>
    </w:p>
    <w:p w:rsidR="00017560" w:rsidRPr="00017560" w:rsidRDefault="00017560" w:rsidP="00017560">
      <w:pPr>
        <w:spacing w:after="0" w:line="240" w:lineRule="auto"/>
        <w:ind w:right="-710"/>
        <w:jc w:val="both"/>
        <w:rPr>
          <w:rFonts w:ascii="Times New Roman" w:hAnsi="Times New Roman" w:cs="Times New Roman"/>
          <w:sz w:val="16"/>
          <w:szCs w:val="16"/>
        </w:rPr>
      </w:pPr>
      <w:r w:rsidRPr="00017560">
        <w:rPr>
          <w:rFonts w:ascii="Times New Roman" w:hAnsi="Times New Roman" w:cs="Times New Roman"/>
          <w:sz w:val="16"/>
          <w:szCs w:val="16"/>
        </w:rPr>
        <w:t>4.  В случае если вопросы, изложенные в поступившем обращении, выходят за пределы компетенции Администрации Поселения, такое обращение не позднее чем в семидневный срок со дня его регистрации направляется органу или должностному лицу, правомочному разрешить поставленные в обращении вопросы. С обязательным уведомлением заявителя о переадресации письменного обращения.</w:t>
      </w:r>
    </w:p>
    <w:p w:rsidR="00017560" w:rsidRPr="00017560" w:rsidRDefault="00017560" w:rsidP="00017560">
      <w:pPr>
        <w:spacing w:after="0" w:line="240" w:lineRule="auto"/>
        <w:ind w:right="-710"/>
        <w:jc w:val="both"/>
        <w:rPr>
          <w:rFonts w:ascii="Times New Roman" w:hAnsi="Times New Roman" w:cs="Times New Roman"/>
          <w:sz w:val="16"/>
          <w:szCs w:val="16"/>
        </w:rPr>
      </w:pPr>
      <w:r w:rsidRPr="00017560">
        <w:rPr>
          <w:rFonts w:ascii="Times New Roman" w:hAnsi="Times New Roman" w:cs="Times New Roman"/>
          <w:sz w:val="16"/>
          <w:szCs w:val="16"/>
        </w:rPr>
        <w:lastRenderedPageBreak/>
        <w:t>5. Обращения граждан, направленные в адрес главы муниципального образования «заместителя  главы муниципального образования Хохорск»», подаются:</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 xml:space="preserve">1) в письменной форме, посредством почтовой связи по адресу: Иркутская область,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с. Хохорск, ул. Ленина, 44, в рабочие дни: понедельник - четверг с 09.00 часов до 13.00 часов и с 14.00 часов до 17.00 часов;</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2) в форме электронного документа - через официальный сайт Администрации МО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в информационно-телекоммуникационной сети «Интернет» по адресу: </w:t>
      </w:r>
      <w:r w:rsidRPr="00017560">
        <w:rPr>
          <w:rFonts w:ascii="Times New Roman" w:hAnsi="Times New Roman" w:cs="Times New Roman"/>
          <w:sz w:val="16"/>
          <w:szCs w:val="16"/>
          <w:lang w:val="en-US"/>
        </w:rPr>
        <w:t>e</w:t>
      </w:r>
      <w:r w:rsidRPr="00017560">
        <w:rPr>
          <w:rFonts w:ascii="Times New Roman" w:hAnsi="Times New Roman" w:cs="Times New Roman"/>
          <w:sz w:val="16"/>
          <w:szCs w:val="16"/>
        </w:rPr>
        <w:t>-</w:t>
      </w:r>
      <w:r w:rsidRPr="00017560">
        <w:rPr>
          <w:rFonts w:ascii="Times New Roman" w:hAnsi="Times New Roman" w:cs="Times New Roman"/>
          <w:sz w:val="16"/>
          <w:szCs w:val="16"/>
          <w:lang w:val="en-US"/>
        </w:rPr>
        <w:t>mail</w:t>
      </w:r>
      <w:r w:rsidRPr="00017560">
        <w:rPr>
          <w:rFonts w:ascii="Times New Roman" w:hAnsi="Times New Roman" w:cs="Times New Roman"/>
          <w:sz w:val="16"/>
          <w:szCs w:val="16"/>
        </w:rPr>
        <w:t xml:space="preserve">: </w:t>
      </w:r>
      <w:hyperlink r:id="rId8" w:history="1">
        <w:r w:rsidRPr="00017560">
          <w:rPr>
            <w:rStyle w:val="ad"/>
            <w:rFonts w:ascii="Times New Roman" w:hAnsi="Times New Roman" w:cs="Times New Roman"/>
            <w:sz w:val="16"/>
            <w:szCs w:val="16"/>
            <w:lang w:val="en-US"/>
          </w:rPr>
          <w:t>hohorsk</w:t>
        </w:r>
        <w:r w:rsidRPr="00017560">
          <w:rPr>
            <w:rStyle w:val="ad"/>
            <w:rFonts w:ascii="Times New Roman" w:hAnsi="Times New Roman" w:cs="Times New Roman"/>
            <w:sz w:val="16"/>
            <w:szCs w:val="16"/>
          </w:rPr>
          <w:t>_</w:t>
        </w:r>
        <w:r w:rsidRPr="00017560">
          <w:rPr>
            <w:rStyle w:val="ad"/>
            <w:rFonts w:ascii="Times New Roman" w:hAnsi="Times New Roman" w:cs="Times New Roman"/>
            <w:sz w:val="16"/>
            <w:szCs w:val="16"/>
            <w:lang w:val="en-US"/>
          </w:rPr>
          <w:t>mo</w:t>
        </w:r>
        <w:r w:rsidRPr="00017560">
          <w:rPr>
            <w:rStyle w:val="ad"/>
            <w:rFonts w:ascii="Times New Roman" w:hAnsi="Times New Roman" w:cs="Times New Roman"/>
            <w:sz w:val="16"/>
            <w:szCs w:val="16"/>
          </w:rPr>
          <w:t>@</w:t>
        </w:r>
        <w:r w:rsidRPr="00017560">
          <w:rPr>
            <w:rStyle w:val="ad"/>
            <w:rFonts w:ascii="Times New Roman" w:hAnsi="Times New Roman" w:cs="Times New Roman"/>
            <w:sz w:val="16"/>
            <w:szCs w:val="16"/>
            <w:lang w:val="en-US"/>
          </w:rPr>
          <w:t>mail</w:t>
        </w:r>
        <w:r w:rsidRPr="00017560">
          <w:rPr>
            <w:rStyle w:val="ad"/>
            <w:rFonts w:ascii="Times New Roman" w:hAnsi="Times New Roman" w:cs="Times New Roman"/>
            <w:sz w:val="16"/>
            <w:szCs w:val="16"/>
          </w:rPr>
          <w:t>.</w:t>
        </w:r>
        <w:proofErr w:type="spellStart"/>
        <w:r w:rsidRPr="00017560">
          <w:rPr>
            <w:rStyle w:val="ad"/>
            <w:rFonts w:ascii="Times New Roman" w:hAnsi="Times New Roman" w:cs="Times New Roman"/>
            <w:sz w:val="16"/>
            <w:szCs w:val="16"/>
            <w:lang w:val="en-US"/>
          </w:rPr>
          <w:t>ru</w:t>
        </w:r>
        <w:proofErr w:type="spellEnd"/>
      </w:hyperlink>
      <w:r w:rsidRPr="00017560">
        <w:rPr>
          <w:rFonts w:ascii="Times New Roman" w:hAnsi="Times New Roman" w:cs="Times New Roman"/>
          <w:sz w:val="16"/>
          <w:szCs w:val="16"/>
        </w:rPr>
        <w:t>;</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3) в устной форме в ходе личного приема главы муниципального образования «Хохорск», заместителя главы муниципального образования «Хохорск»;</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 xml:space="preserve">4) лично, в рабочие дни: понедельник - четверг с 09-00 часов до 13-00 часов и с 14-00 часов до 17-00 часов, по адресу: Иркутская область,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с. Хохорск, ул. Ленина, 44, кабинет № 2,4.</w:t>
      </w:r>
    </w:p>
    <w:p w:rsidR="00017560" w:rsidRPr="00017560" w:rsidRDefault="00017560" w:rsidP="00017560">
      <w:pPr>
        <w:spacing w:after="0" w:line="240" w:lineRule="auto"/>
        <w:ind w:right="-710" w:firstLine="709"/>
        <w:jc w:val="both"/>
        <w:rPr>
          <w:rFonts w:ascii="Times New Roman" w:hAnsi="Times New Roman" w:cs="Times New Roman"/>
          <w:sz w:val="16"/>
          <w:szCs w:val="16"/>
        </w:rPr>
      </w:pPr>
    </w:p>
    <w:p w:rsidR="00017560" w:rsidRPr="00017560" w:rsidRDefault="00017560" w:rsidP="00017560">
      <w:pPr>
        <w:spacing w:after="0" w:line="240" w:lineRule="auto"/>
        <w:ind w:right="-710" w:firstLine="709"/>
        <w:jc w:val="center"/>
        <w:rPr>
          <w:rFonts w:ascii="Times New Roman" w:hAnsi="Times New Roman" w:cs="Times New Roman"/>
          <w:sz w:val="16"/>
          <w:szCs w:val="16"/>
        </w:rPr>
      </w:pPr>
      <w:r w:rsidRPr="00017560">
        <w:rPr>
          <w:rFonts w:ascii="Times New Roman" w:hAnsi="Times New Roman" w:cs="Times New Roman"/>
          <w:sz w:val="16"/>
          <w:szCs w:val="16"/>
        </w:rPr>
        <w:t>II. РЕГИСТРАЦИЯ И РАССМОТРЕНИЕ ПИСЬМЕННЫХ ОБРАЩЕНИЙ  ГРАЖДАН</w:t>
      </w:r>
    </w:p>
    <w:p w:rsidR="00017560" w:rsidRPr="00017560" w:rsidRDefault="00017560" w:rsidP="00017560">
      <w:pPr>
        <w:spacing w:after="0" w:line="240" w:lineRule="auto"/>
        <w:ind w:right="-710" w:firstLine="709"/>
        <w:jc w:val="both"/>
        <w:rPr>
          <w:rFonts w:ascii="Times New Roman" w:hAnsi="Times New Roman" w:cs="Times New Roman"/>
          <w:b/>
          <w:bCs/>
          <w:sz w:val="16"/>
          <w:szCs w:val="16"/>
        </w:rPr>
      </w:pP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6. Регистрация обращений граждан осуществляется в соответствии с инструкцией по делопроизводству в Администрации Поселения.</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7.Обращения граждан передаются на рассмотрение главе муниципального образования «Хохорск», заместителю главы муниципального образования «Хохорск» в соответствии с распределением обязанностей, затем с резолюциями передаются исполнителям - ответственным должностным лицам Администрации Поселения в день оформления резолюции.</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Ответственность за соблюдение сроков рассмотрения обращений граждан несет заместитель главы Администрации Поселения.</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8.Заместитель главы Администрации Поселения контролирует рассмотрение обращения в целом независимо от того входит или нет исполнение отдельных вопросов в его компетенцию.</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Заместитель главы Администрации Поселения вправе созвать совещания с участием соисполнителей, потребовать предоставления, а соисполнители обязаны предоставить информацию, необходимую для подготовки ответа на обращение. Соисполнители в равной степени несут ответственность за качественное, своевременное рассмотрение обращений граждан.</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9.Обращение считается исполненным, если в ответе на него рассмотрены все поставленные вопросы и при необходимости приняты соответствующие меры, заявителю подготовлен исчерпывающий ответ.</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10.При отказе в удовлетворении обращений ответ должен быть мотивирован и понятен.</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11.Обязанность по отправке ответа на обращение гражданина, поступившего в адрес администрации муниципального образования «Хохорск» возлагается на заместителя главы администрации, консультанта администрации по ЖКХ, земельным и имущественным вопросам.</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12. До 25 числа первого месяца квартала специалисты администрации подготавливает ежеквартальный отчет о рассмотрении обращений граждан.</w:t>
      </w:r>
    </w:p>
    <w:p w:rsidR="00017560" w:rsidRPr="00017560" w:rsidRDefault="00017560" w:rsidP="00017560">
      <w:pPr>
        <w:spacing w:after="0" w:line="240" w:lineRule="auto"/>
        <w:ind w:right="-710" w:firstLine="709"/>
        <w:jc w:val="center"/>
        <w:rPr>
          <w:rFonts w:ascii="Times New Roman" w:hAnsi="Times New Roman" w:cs="Times New Roman"/>
          <w:b/>
          <w:bCs/>
          <w:sz w:val="16"/>
          <w:szCs w:val="16"/>
        </w:rPr>
      </w:pPr>
    </w:p>
    <w:p w:rsidR="00017560" w:rsidRPr="00017560" w:rsidRDefault="00017560" w:rsidP="00017560">
      <w:pPr>
        <w:spacing w:after="0" w:line="240" w:lineRule="auto"/>
        <w:ind w:right="-710" w:firstLine="709"/>
        <w:jc w:val="center"/>
        <w:rPr>
          <w:rFonts w:ascii="Times New Roman" w:hAnsi="Times New Roman" w:cs="Times New Roman"/>
          <w:sz w:val="16"/>
          <w:szCs w:val="16"/>
        </w:rPr>
      </w:pPr>
      <w:r w:rsidRPr="00017560">
        <w:rPr>
          <w:rFonts w:ascii="Times New Roman" w:hAnsi="Times New Roman" w:cs="Times New Roman"/>
          <w:sz w:val="16"/>
          <w:szCs w:val="16"/>
        </w:rPr>
        <w:t>III. СРОКИ РАССМОТРЕНИЯ ОБРАЩЕНИЙ</w:t>
      </w:r>
    </w:p>
    <w:p w:rsidR="00017560" w:rsidRPr="00017560" w:rsidRDefault="00017560" w:rsidP="00017560">
      <w:pPr>
        <w:spacing w:after="0" w:line="240" w:lineRule="auto"/>
        <w:ind w:right="-710" w:firstLine="709"/>
        <w:jc w:val="center"/>
        <w:rPr>
          <w:rFonts w:ascii="Times New Roman" w:hAnsi="Times New Roman" w:cs="Times New Roman"/>
          <w:b/>
          <w:bCs/>
          <w:sz w:val="16"/>
          <w:szCs w:val="16"/>
        </w:rPr>
      </w:pP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13.Началом срока рассмотрения обращений граждан считается день их регистрации в администрации  и не может превышать 30 дней.</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14.Срок рассмотрения обращений граждан может быть продлен в порядке, предусмотренном Федеральном законом от 02.05.2006г. №59-ФЗ «О порядке рассмотрения обращений граждан Российской Федерации».</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15.Информация по вопросам, поставленным в обращениях граждан, разрешение которых входит в компетенцию соисполнителя, должна быть предоставлена заместителю главы в течение 7 дней.</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16.Предоставление ответа для подписания главой муниципального образования «Хохорск»,  обеспечивается исполнителями в срок не позднее, чем за 3 дня до дня истечения срока рассмотрения обращения.</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17.Заместитель главы Администрации Поселения обязан обеспечить представление ответа для отправки его заявителю не позднее, чем за один день до истечения срока рассмотрения обращения.</w:t>
      </w: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18.Датой рассмотрения обращения считается дата регистрации ответа гражданину в администрации.</w:t>
      </w:r>
    </w:p>
    <w:p w:rsidR="00017560" w:rsidRPr="00017560" w:rsidRDefault="00017560" w:rsidP="00017560">
      <w:pPr>
        <w:spacing w:after="0" w:line="240" w:lineRule="auto"/>
        <w:ind w:right="-710" w:firstLine="709"/>
        <w:jc w:val="center"/>
        <w:rPr>
          <w:rFonts w:ascii="Times New Roman" w:hAnsi="Times New Roman" w:cs="Times New Roman"/>
          <w:b/>
          <w:bCs/>
          <w:sz w:val="16"/>
          <w:szCs w:val="16"/>
        </w:rPr>
      </w:pPr>
    </w:p>
    <w:p w:rsidR="00017560" w:rsidRPr="00017560" w:rsidRDefault="00017560" w:rsidP="00017560">
      <w:pPr>
        <w:spacing w:after="0" w:line="240" w:lineRule="auto"/>
        <w:ind w:right="-710" w:firstLine="709"/>
        <w:jc w:val="center"/>
        <w:rPr>
          <w:rFonts w:ascii="Times New Roman" w:hAnsi="Times New Roman" w:cs="Times New Roman"/>
          <w:sz w:val="16"/>
          <w:szCs w:val="16"/>
        </w:rPr>
      </w:pPr>
      <w:r w:rsidRPr="00017560">
        <w:rPr>
          <w:rFonts w:ascii="Times New Roman" w:hAnsi="Times New Roman" w:cs="Times New Roman"/>
          <w:sz w:val="16"/>
          <w:szCs w:val="16"/>
        </w:rPr>
        <w:t>IV. ОТВЕТСТВЕННОСТЬ ЗА ОРГАНИЗАЦИЮ И КАЧЕСТВО РАССМОТРЕНИЯ ОБРАЩЕНИЙ</w:t>
      </w:r>
    </w:p>
    <w:p w:rsidR="00017560" w:rsidRPr="00017560" w:rsidRDefault="00017560" w:rsidP="00017560">
      <w:pPr>
        <w:spacing w:after="0" w:line="240" w:lineRule="auto"/>
        <w:ind w:right="-710" w:firstLine="709"/>
        <w:jc w:val="center"/>
        <w:rPr>
          <w:rFonts w:ascii="Times New Roman" w:hAnsi="Times New Roman" w:cs="Times New Roman"/>
          <w:b/>
          <w:bCs/>
          <w:sz w:val="16"/>
          <w:szCs w:val="16"/>
        </w:rPr>
      </w:pPr>
    </w:p>
    <w:p w:rsidR="00017560" w:rsidRPr="00017560" w:rsidRDefault="00017560" w:rsidP="00017560">
      <w:pPr>
        <w:spacing w:after="0" w:line="240" w:lineRule="auto"/>
        <w:ind w:right="-710" w:firstLine="709"/>
        <w:jc w:val="both"/>
        <w:rPr>
          <w:rFonts w:ascii="Times New Roman" w:hAnsi="Times New Roman" w:cs="Times New Roman"/>
          <w:sz w:val="16"/>
          <w:szCs w:val="16"/>
        </w:rPr>
      </w:pPr>
      <w:r w:rsidRPr="00017560">
        <w:rPr>
          <w:rFonts w:ascii="Times New Roman" w:hAnsi="Times New Roman" w:cs="Times New Roman"/>
          <w:sz w:val="16"/>
          <w:szCs w:val="16"/>
        </w:rPr>
        <w:t>19.Персональную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Поселения.</w:t>
      </w:r>
    </w:p>
    <w:p w:rsidR="00017560" w:rsidRPr="00017560" w:rsidRDefault="00017560" w:rsidP="00017560">
      <w:pPr>
        <w:ind w:right="-710"/>
        <w:jc w:val="both"/>
        <w:rPr>
          <w:rFonts w:ascii="Times New Roman" w:hAnsi="Times New Roman" w:cs="Times New Roman"/>
          <w:sz w:val="16"/>
          <w:szCs w:val="16"/>
        </w:rPr>
      </w:pPr>
      <w:r w:rsidRPr="00017560">
        <w:rPr>
          <w:rFonts w:ascii="Times New Roman" w:hAnsi="Times New Roman" w:cs="Times New Roman"/>
          <w:sz w:val="16"/>
          <w:szCs w:val="16"/>
        </w:rPr>
        <w:t xml:space="preserve">           20.Лица, виновные в нарушении законодательства, связанного с рассмотрением обращений граждан, несут ответственность в соответствии с действующим законодательством.</w:t>
      </w:r>
    </w:p>
    <w:p w:rsidR="00017560" w:rsidRPr="00017560" w:rsidRDefault="00017560" w:rsidP="00017560">
      <w:pPr>
        <w:spacing w:after="0" w:line="240" w:lineRule="auto"/>
        <w:jc w:val="center"/>
        <w:rPr>
          <w:rFonts w:ascii="Times New Roman" w:hAnsi="Times New Roman" w:cs="Times New Roman"/>
          <w:b/>
          <w:sz w:val="16"/>
          <w:szCs w:val="16"/>
        </w:rPr>
      </w:pP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15.03.2021 г. № 10</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ПОСТАНОВЛЕНИЕ</w:t>
      </w:r>
    </w:p>
    <w:p w:rsidR="00017560" w:rsidRPr="00017560" w:rsidRDefault="00017560" w:rsidP="00017560">
      <w:pPr>
        <w:jc w:val="center"/>
        <w:rPr>
          <w:rFonts w:ascii="Times New Roman" w:hAnsi="Times New Roman" w:cs="Times New Roman"/>
          <w:sz w:val="16"/>
          <w:szCs w:val="16"/>
        </w:rPr>
      </w:pPr>
    </w:p>
    <w:p w:rsidR="00017560" w:rsidRPr="00017560" w:rsidRDefault="00017560" w:rsidP="00017560">
      <w:pPr>
        <w:shd w:val="clear" w:color="auto" w:fill="FFFFFF"/>
        <w:spacing w:after="0" w:line="240" w:lineRule="auto"/>
        <w:jc w:val="center"/>
        <w:rPr>
          <w:rFonts w:ascii="Times New Roman" w:eastAsia="Times New Roman" w:hAnsi="Times New Roman" w:cs="Times New Roman"/>
          <w:color w:val="2C2C2C"/>
          <w:sz w:val="16"/>
          <w:szCs w:val="16"/>
        </w:rPr>
      </w:pPr>
      <w:r w:rsidRPr="00017560">
        <w:rPr>
          <w:rFonts w:ascii="Times New Roman" w:eastAsia="Times New Roman" w:hAnsi="Times New Roman" w:cs="Times New Roman"/>
          <w:b/>
          <w:bCs/>
          <w:color w:val="2C2C2C"/>
          <w:sz w:val="16"/>
          <w:szCs w:val="16"/>
        </w:rPr>
        <w:t>ОБ УТВЕРЖДЕНИИ ПОЛОЖЕНИЯ О ПОРЯДКЕ УВОЛЬНЕНИЯ МУНИЦИПАЛЬНОГО СЛУЖАЩЕГО АДМИНИСТРАЦИИ МУНИЦИПАЛЬНОГО ОБРАЗОВАНИЯ «ХОХОРСК»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b/>
          <w:bCs/>
          <w:color w:val="2C2C2C"/>
          <w:sz w:val="16"/>
          <w:szCs w:val="16"/>
          <w:shd w:val="clear" w:color="auto" w:fill="FFFFFF"/>
        </w:rPr>
      </w:pPr>
      <w:r w:rsidRPr="00017560">
        <w:rPr>
          <w:rFonts w:ascii="Times New Roman" w:eastAsia="Times New Roman" w:hAnsi="Times New Roman" w:cs="Times New Roman"/>
          <w:b/>
          <w:bCs/>
          <w:color w:val="2C2C2C"/>
          <w:sz w:val="16"/>
          <w:szCs w:val="16"/>
          <w:shd w:val="clear" w:color="auto" w:fill="FFFFFF"/>
        </w:rPr>
        <w:t> </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b/>
          <w:bCs/>
          <w:color w:val="2C2C2C"/>
          <w:sz w:val="16"/>
          <w:szCs w:val="16"/>
          <w:shd w:val="clear" w:color="auto" w:fill="FFFFFF"/>
        </w:rPr>
        <w:t xml:space="preserve">        </w:t>
      </w:r>
      <w:proofErr w:type="gramStart"/>
      <w:r w:rsidRPr="00017560">
        <w:rPr>
          <w:rFonts w:ascii="Times New Roman" w:eastAsia="Times New Roman" w:hAnsi="Times New Roman" w:cs="Times New Roman"/>
          <w:color w:val="2C2C2C"/>
          <w:sz w:val="16"/>
          <w:szCs w:val="16"/>
          <w:shd w:val="clear" w:color="auto" w:fill="FFFFFF"/>
        </w:rPr>
        <w:t>В соответствии с Федеральным законом от 25 декабря 2008 года № 273</w:t>
      </w:r>
      <w:r w:rsidRPr="00017560">
        <w:rPr>
          <w:rFonts w:ascii="Times New Roman" w:eastAsia="Times New Roman" w:hAnsi="Times New Roman" w:cs="Times New Roman"/>
          <w:color w:val="2C2C2C"/>
          <w:sz w:val="16"/>
          <w:szCs w:val="16"/>
          <w:shd w:val="clear" w:color="auto" w:fill="FFFFFF"/>
        </w:rPr>
        <w:noBreakHyphen/>
        <w:t xml:space="preserve">ФЗ «О противодействии коррупции», Трудовым кодексом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руководствуясь статьей </w:t>
      </w:r>
      <w:r w:rsidRPr="00017560">
        <w:rPr>
          <w:rFonts w:ascii="Times New Roman" w:eastAsia="Times New Roman" w:hAnsi="Times New Roman" w:cs="Times New Roman"/>
          <w:sz w:val="16"/>
          <w:szCs w:val="16"/>
          <w:shd w:val="clear" w:color="auto" w:fill="FFFFFF"/>
        </w:rPr>
        <w:t xml:space="preserve">46 Устава  </w:t>
      </w:r>
      <w:r w:rsidRPr="00017560">
        <w:rPr>
          <w:rFonts w:ascii="Times New Roman" w:eastAsia="Times New Roman" w:hAnsi="Times New Roman" w:cs="Times New Roman"/>
          <w:color w:val="2C2C2C"/>
          <w:sz w:val="16"/>
          <w:szCs w:val="16"/>
          <w:shd w:val="clear" w:color="auto" w:fill="FFFFFF"/>
        </w:rPr>
        <w:t>муниципального образования, «Хохорск»,  администрация муниципального образования </w:t>
      </w:r>
      <w:proofErr w:type="gramEnd"/>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p>
    <w:p w:rsidR="00017560" w:rsidRPr="00017560" w:rsidRDefault="00017560" w:rsidP="00017560">
      <w:pPr>
        <w:spacing w:after="0" w:line="240" w:lineRule="auto"/>
        <w:jc w:val="both"/>
        <w:rPr>
          <w:rFonts w:ascii="Times New Roman" w:eastAsia="Times New Roman" w:hAnsi="Times New Roman" w:cs="Times New Roman"/>
          <w:sz w:val="16"/>
          <w:szCs w:val="16"/>
        </w:rPr>
      </w:pPr>
      <w:r w:rsidRPr="00017560">
        <w:rPr>
          <w:rFonts w:ascii="Times New Roman" w:eastAsia="Times New Roman" w:hAnsi="Times New Roman" w:cs="Times New Roman"/>
          <w:color w:val="2C2C2C"/>
          <w:sz w:val="16"/>
          <w:szCs w:val="16"/>
          <w:shd w:val="clear" w:color="auto" w:fill="FFFFFF"/>
        </w:rPr>
        <w:t> </w:t>
      </w:r>
    </w:p>
    <w:p w:rsidR="00017560" w:rsidRPr="00017560" w:rsidRDefault="00017560" w:rsidP="00017560">
      <w:pPr>
        <w:shd w:val="clear" w:color="auto" w:fill="FFFFFF"/>
        <w:spacing w:after="0" w:line="240" w:lineRule="auto"/>
        <w:jc w:val="center"/>
        <w:rPr>
          <w:rFonts w:ascii="Times New Roman" w:eastAsia="Times New Roman" w:hAnsi="Times New Roman" w:cs="Times New Roman"/>
          <w:b/>
          <w:bCs/>
          <w:color w:val="2C2C2C"/>
          <w:sz w:val="16"/>
          <w:szCs w:val="16"/>
        </w:rPr>
      </w:pPr>
      <w:r w:rsidRPr="00017560">
        <w:rPr>
          <w:rFonts w:ascii="Times New Roman" w:eastAsia="Times New Roman" w:hAnsi="Times New Roman" w:cs="Times New Roman"/>
          <w:b/>
          <w:bCs/>
          <w:color w:val="2C2C2C"/>
          <w:sz w:val="16"/>
          <w:szCs w:val="16"/>
        </w:rPr>
        <w:t>ПОСТАНОВЛЯЕТ:</w:t>
      </w:r>
    </w:p>
    <w:p w:rsidR="00017560" w:rsidRPr="00017560" w:rsidRDefault="00017560" w:rsidP="00017560">
      <w:pPr>
        <w:shd w:val="clear" w:color="auto" w:fill="FFFFFF"/>
        <w:spacing w:after="0" w:line="240" w:lineRule="auto"/>
        <w:jc w:val="center"/>
        <w:rPr>
          <w:rFonts w:ascii="Times New Roman" w:eastAsia="Times New Roman" w:hAnsi="Times New Roman" w:cs="Times New Roman"/>
          <w:color w:val="2C2C2C"/>
          <w:sz w:val="16"/>
          <w:szCs w:val="16"/>
        </w:rPr>
      </w:pP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 1. Утвердить Положение о порядке увольнения муниципального служащего администрации  муниципального образования  «Хохорск» в связи с утратой доверия (прилагается).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 Признать утратившим силу постановление администрации муниципального образования «Хохорск» №30 от 06 августа  2014 года "Об утверждении Порядка увольнения муниципальных  служащих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3. Настоящее постановление вступает в силу после дня его  подписания.</w:t>
      </w:r>
    </w:p>
    <w:p w:rsidR="00017560" w:rsidRPr="00017560" w:rsidRDefault="00017560" w:rsidP="00017560">
      <w:pPr>
        <w:spacing w:after="0" w:line="240" w:lineRule="auto"/>
        <w:jc w:val="both"/>
        <w:rPr>
          <w:rFonts w:ascii="Times New Roman" w:eastAsia="Times New Roman" w:hAnsi="Times New Roman" w:cs="Times New Roman"/>
          <w:sz w:val="16"/>
          <w:szCs w:val="16"/>
        </w:rPr>
      </w:pPr>
      <w:r w:rsidRPr="00017560">
        <w:rPr>
          <w:rFonts w:ascii="Times New Roman" w:eastAsia="Times New Roman" w:hAnsi="Times New Roman" w:cs="Times New Roman"/>
          <w:color w:val="2C2C2C"/>
          <w:sz w:val="16"/>
          <w:szCs w:val="16"/>
          <w:shd w:val="clear" w:color="auto" w:fill="FFFFFF"/>
        </w:rPr>
        <w:t>4. Опубликовать настоящее постановление в муниципальном вестнике МО «Хохорск» и разместить в информационно-телекоммуникационной сети "Интернет" на официальном сайте www.oek.su.</w:t>
      </w:r>
    </w:p>
    <w:p w:rsidR="00017560" w:rsidRPr="00017560" w:rsidRDefault="00017560" w:rsidP="00017560">
      <w:pPr>
        <w:shd w:val="clear" w:color="auto" w:fill="FFFFFF"/>
        <w:spacing w:after="0" w:line="240" w:lineRule="auto"/>
        <w:jc w:val="both"/>
        <w:rPr>
          <w:rFonts w:ascii="Times New Roman" w:eastAsia="Times New Roman" w:hAnsi="Times New Roman" w:cs="Times New Roman"/>
          <w:i/>
          <w:iCs/>
          <w:color w:val="2C2C2C"/>
          <w:sz w:val="16"/>
          <w:szCs w:val="16"/>
        </w:rPr>
      </w:pPr>
      <w:r w:rsidRPr="00017560">
        <w:rPr>
          <w:rFonts w:ascii="Times New Roman" w:eastAsia="Times New Roman" w:hAnsi="Times New Roman" w:cs="Times New Roman"/>
          <w:i/>
          <w:iCs/>
          <w:color w:val="2C2C2C"/>
          <w:sz w:val="16"/>
          <w:szCs w:val="16"/>
        </w:rPr>
        <w:t> </w:t>
      </w:r>
    </w:p>
    <w:p w:rsidR="00017560" w:rsidRPr="00017560" w:rsidRDefault="00017560" w:rsidP="00017560">
      <w:pPr>
        <w:shd w:val="clear" w:color="auto" w:fill="FFFFFF"/>
        <w:spacing w:after="0" w:line="240" w:lineRule="auto"/>
        <w:jc w:val="both"/>
        <w:rPr>
          <w:rFonts w:ascii="Times New Roman" w:eastAsia="Times New Roman" w:hAnsi="Times New Roman" w:cs="Times New Roman"/>
          <w:i/>
          <w:iCs/>
          <w:color w:val="2C2C2C"/>
          <w:sz w:val="16"/>
          <w:szCs w:val="16"/>
        </w:rPr>
      </w:pPr>
    </w:p>
    <w:p w:rsidR="00017560" w:rsidRPr="00017560" w:rsidRDefault="00017560" w:rsidP="00017560">
      <w:pPr>
        <w:shd w:val="clear" w:color="auto" w:fill="FFFFFF"/>
        <w:spacing w:after="0" w:line="240" w:lineRule="auto"/>
        <w:jc w:val="both"/>
        <w:rPr>
          <w:rFonts w:ascii="Times New Roman" w:eastAsia="Times New Roman" w:hAnsi="Times New Roman" w:cs="Times New Roman"/>
          <w:iCs/>
          <w:color w:val="2C2C2C"/>
          <w:sz w:val="16"/>
          <w:szCs w:val="16"/>
        </w:rPr>
      </w:pPr>
      <w:r w:rsidRPr="00017560">
        <w:rPr>
          <w:rFonts w:ascii="Times New Roman" w:eastAsia="Times New Roman" w:hAnsi="Times New Roman" w:cs="Times New Roman"/>
          <w:iCs/>
          <w:color w:val="2C2C2C"/>
          <w:sz w:val="16"/>
          <w:szCs w:val="16"/>
        </w:rPr>
        <w:t>Глава  муниципального образования «Хохорск»</w:t>
      </w:r>
    </w:p>
    <w:p w:rsidR="00017560" w:rsidRPr="00017560" w:rsidRDefault="00017560" w:rsidP="00017560">
      <w:pPr>
        <w:shd w:val="clear" w:color="auto" w:fill="FFFFFF"/>
        <w:spacing w:after="0" w:line="240" w:lineRule="auto"/>
        <w:jc w:val="both"/>
        <w:rPr>
          <w:rFonts w:ascii="Times New Roman" w:eastAsia="Times New Roman" w:hAnsi="Times New Roman" w:cs="Times New Roman"/>
          <w:color w:val="2C2C2C"/>
          <w:sz w:val="16"/>
          <w:szCs w:val="16"/>
        </w:rPr>
      </w:pPr>
      <w:proofErr w:type="spellStart"/>
      <w:r w:rsidRPr="00017560">
        <w:rPr>
          <w:rFonts w:ascii="Times New Roman" w:eastAsia="Times New Roman" w:hAnsi="Times New Roman" w:cs="Times New Roman"/>
          <w:color w:val="2C2C2C"/>
          <w:sz w:val="16"/>
          <w:szCs w:val="16"/>
        </w:rPr>
        <w:t>В.А.Барлуков</w:t>
      </w:r>
      <w:proofErr w:type="spellEnd"/>
    </w:p>
    <w:p w:rsidR="00017560" w:rsidRPr="00017560" w:rsidRDefault="00017560" w:rsidP="00017560">
      <w:pPr>
        <w:shd w:val="clear" w:color="auto" w:fill="FFFFFF"/>
        <w:spacing w:after="0" w:line="240" w:lineRule="auto"/>
        <w:jc w:val="both"/>
        <w:rPr>
          <w:rFonts w:ascii="Times New Roman" w:eastAsia="Times New Roman" w:hAnsi="Times New Roman" w:cs="Times New Roman"/>
          <w:iCs/>
          <w:color w:val="2C2C2C"/>
          <w:sz w:val="16"/>
          <w:szCs w:val="16"/>
        </w:rPr>
      </w:pPr>
    </w:p>
    <w:p w:rsidR="00017560" w:rsidRPr="00017560" w:rsidRDefault="00017560" w:rsidP="00017560">
      <w:pPr>
        <w:shd w:val="clear" w:color="auto" w:fill="FFFFFF"/>
        <w:spacing w:after="0" w:line="240" w:lineRule="auto"/>
        <w:jc w:val="right"/>
        <w:rPr>
          <w:rFonts w:ascii="Times New Roman" w:eastAsia="Times New Roman" w:hAnsi="Times New Roman" w:cs="Times New Roman"/>
          <w:i/>
          <w:iCs/>
          <w:color w:val="2C2C2C"/>
          <w:sz w:val="16"/>
          <w:szCs w:val="16"/>
        </w:rPr>
      </w:pPr>
    </w:p>
    <w:p w:rsidR="00017560" w:rsidRPr="00017560" w:rsidRDefault="00017560" w:rsidP="00017560">
      <w:pPr>
        <w:shd w:val="clear" w:color="auto" w:fill="FFFFFF"/>
        <w:spacing w:after="0" w:line="240" w:lineRule="auto"/>
        <w:jc w:val="right"/>
        <w:rPr>
          <w:rFonts w:ascii="Times New Roman" w:eastAsia="Times New Roman" w:hAnsi="Times New Roman" w:cs="Times New Roman"/>
          <w:color w:val="2C2C2C"/>
          <w:sz w:val="16"/>
          <w:szCs w:val="16"/>
        </w:rPr>
      </w:pPr>
      <w:r w:rsidRPr="00017560">
        <w:rPr>
          <w:rFonts w:ascii="Times New Roman" w:eastAsia="Times New Roman" w:hAnsi="Times New Roman" w:cs="Times New Roman"/>
          <w:i/>
          <w:iCs/>
          <w:color w:val="2C2C2C"/>
          <w:sz w:val="16"/>
          <w:szCs w:val="16"/>
        </w:rPr>
        <w:t> </w:t>
      </w:r>
      <w:r w:rsidRPr="00017560">
        <w:rPr>
          <w:rFonts w:ascii="Times New Roman" w:eastAsia="Times New Roman" w:hAnsi="Times New Roman" w:cs="Times New Roman"/>
          <w:color w:val="2C2C2C"/>
          <w:sz w:val="16"/>
          <w:szCs w:val="16"/>
        </w:rPr>
        <w:t>Утверждено</w:t>
      </w:r>
    </w:p>
    <w:p w:rsidR="00017560" w:rsidRPr="00017560" w:rsidRDefault="00017560" w:rsidP="00017560">
      <w:pPr>
        <w:shd w:val="clear" w:color="auto" w:fill="FFFFFF"/>
        <w:spacing w:after="0" w:line="240" w:lineRule="auto"/>
        <w:jc w:val="right"/>
        <w:rPr>
          <w:rFonts w:ascii="Times New Roman" w:eastAsia="Times New Roman" w:hAnsi="Times New Roman" w:cs="Times New Roman"/>
          <w:color w:val="2C2C2C"/>
          <w:sz w:val="16"/>
          <w:szCs w:val="16"/>
        </w:rPr>
      </w:pPr>
      <w:r w:rsidRPr="00017560">
        <w:rPr>
          <w:rFonts w:ascii="Times New Roman" w:eastAsia="Times New Roman" w:hAnsi="Times New Roman" w:cs="Times New Roman"/>
          <w:color w:val="2C2C2C"/>
          <w:sz w:val="16"/>
          <w:szCs w:val="16"/>
        </w:rPr>
        <w:t>постановлением администрации </w:t>
      </w:r>
    </w:p>
    <w:p w:rsidR="00017560" w:rsidRPr="00017560" w:rsidRDefault="00017560" w:rsidP="00017560">
      <w:pPr>
        <w:shd w:val="clear" w:color="auto" w:fill="FFFFFF"/>
        <w:spacing w:after="0" w:line="240" w:lineRule="auto"/>
        <w:jc w:val="right"/>
        <w:rPr>
          <w:rFonts w:ascii="Times New Roman" w:eastAsia="Times New Roman" w:hAnsi="Times New Roman" w:cs="Times New Roman"/>
          <w:color w:val="2C2C2C"/>
          <w:sz w:val="16"/>
          <w:szCs w:val="16"/>
        </w:rPr>
      </w:pPr>
      <w:r w:rsidRPr="00017560">
        <w:rPr>
          <w:rFonts w:ascii="Times New Roman" w:eastAsia="Times New Roman" w:hAnsi="Times New Roman" w:cs="Times New Roman"/>
          <w:color w:val="2C2C2C"/>
          <w:sz w:val="16"/>
          <w:szCs w:val="16"/>
        </w:rPr>
        <w:t xml:space="preserve"> муниципального образования «Хохорск»</w:t>
      </w:r>
    </w:p>
    <w:p w:rsidR="00017560" w:rsidRPr="00017560" w:rsidRDefault="00017560" w:rsidP="00017560">
      <w:pPr>
        <w:shd w:val="clear" w:color="auto" w:fill="FFFFFF"/>
        <w:spacing w:after="0" w:line="240" w:lineRule="auto"/>
        <w:jc w:val="right"/>
        <w:rPr>
          <w:rFonts w:ascii="Times New Roman" w:eastAsia="Times New Roman" w:hAnsi="Times New Roman" w:cs="Times New Roman"/>
          <w:color w:val="2C2C2C"/>
          <w:sz w:val="16"/>
          <w:szCs w:val="16"/>
        </w:rPr>
      </w:pPr>
      <w:r w:rsidRPr="00017560">
        <w:rPr>
          <w:rFonts w:ascii="Times New Roman" w:eastAsia="Times New Roman" w:hAnsi="Times New Roman" w:cs="Times New Roman"/>
          <w:color w:val="2C2C2C"/>
          <w:sz w:val="16"/>
          <w:szCs w:val="16"/>
        </w:rPr>
        <w:t>от  15 марта 2021  года  №10</w:t>
      </w:r>
    </w:p>
    <w:p w:rsidR="00017560" w:rsidRPr="00017560" w:rsidRDefault="00017560" w:rsidP="00017560">
      <w:pPr>
        <w:spacing w:after="0" w:line="240" w:lineRule="auto"/>
        <w:jc w:val="center"/>
        <w:rPr>
          <w:rFonts w:ascii="Times New Roman" w:eastAsia="Times New Roman" w:hAnsi="Times New Roman" w:cs="Times New Roman"/>
          <w:sz w:val="16"/>
          <w:szCs w:val="16"/>
        </w:rPr>
      </w:pPr>
    </w:p>
    <w:p w:rsidR="00017560" w:rsidRPr="00017560" w:rsidRDefault="00017560" w:rsidP="00017560">
      <w:pPr>
        <w:shd w:val="clear" w:color="auto" w:fill="FFFFFF"/>
        <w:spacing w:after="0" w:line="240" w:lineRule="auto"/>
        <w:jc w:val="center"/>
        <w:rPr>
          <w:rFonts w:ascii="Times New Roman" w:eastAsia="Times New Roman" w:hAnsi="Times New Roman" w:cs="Times New Roman"/>
          <w:color w:val="2C2C2C"/>
          <w:sz w:val="16"/>
          <w:szCs w:val="16"/>
        </w:rPr>
      </w:pPr>
      <w:r w:rsidRPr="00017560">
        <w:rPr>
          <w:rFonts w:ascii="Times New Roman" w:eastAsia="Times New Roman" w:hAnsi="Times New Roman" w:cs="Times New Roman"/>
          <w:b/>
          <w:bCs/>
          <w:color w:val="2C2C2C"/>
          <w:sz w:val="16"/>
          <w:szCs w:val="16"/>
        </w:rPr>
        <w:t>ПОЛОЖЕНИЕ</w:t>
      </w:r>
    </w:p>
    <w:p w:rsidR="00017560" w:rsidRPr="00017560" w:rsidRDefault="00017560" w:rsidP="00017560">
      <w:pPr>
        <w:shd w:val="clear" w:color="auto" w:fill="FFFFFF"/>
        <w:spacing w:after="0" w:line="240" w:lineRule="auto"/>
        <w:jc w:val="center"/>
        <w:rPr>
          <w:rFonts w:ascii="Times New Roman" w:eastAsia="Times New Roman" w:hAnsi="Times New Roman" w:cs="Times New Roman"/>
          <w:color w:val="2C2C2C"/>
          <w:sz w:val="16"/>
          <w:szCs w:val="16"/>
        </w:rPr>
      </w:pPr>
      <w:r w:rsidRPr="00017560">
        <w:rPr>
          <w:rFonts w:ascii="Times New Roman" w:eastAsia="Times New Roman" w:hAnsi="Times New Roman" w:cs="Times New Roman"/>
          <w:b/>
          <w:bCs/>
          <w:color w:val="2C2C2C"/>
          <w:sz w:val="16"/>
          <w:szCs w:val="16"/>
        </w:rPr>
        <w:t>О ПОРЯДКЕ УВОЛЬНЕНИЯ МУНИЦИПАЛЬНОГО СЛУЖАЩЕГО</w:t>
      </w:r>
    </w:p>
    <w:p w:rsidR="00017560" w:rsidRPr="00017560" w:rsidRDefault="00017560" w:rsidP="00017560">
      <w:pPr>
        <w:shd w:val="clear" w:color="auto" w:fill="FFFFFF"/>
        <w:spacing w:after="0" w:line="240" w:lineRule="auto"/>
        <w:jc w:val="center"/>
        <w:rPr>
          <w:rFonts w:ascii="Times New Roman" w:eastAsia="Times New Roman" w:hAnsi="Times New Roman" w:cs="Times New Roman"/>
          <w:color w:val="2C2C2C"/>
          <w:sz w:val="16"/>
          <w:szCs w:val="16"/>
        </w:rPr>
      </w:pPr>
      <w:r w:rsidRPr="00017560">
        <w:rPr>
          <w:rFonts w:ascii="Times New Roman" w:eastAsia="Times New Roman" w:hAnsi="Times New Roman" w:cs="Times New Roman"/>
          <w:b/>
          <w:bCs/>
          <w:color w:val="2C2C2C"/>
          <w:sz w:val="16"/>
          <w:szCs w:val="16"/>
        </w:rPr>
        <w:t>АДМИНИСТРАЦИИ  МУНИЦИПАЛЬНОГО ОБРАЗОВАНИЯ  «ХОХОРСК» В СВЯЗИ С УТРАТОЙ ДОВЕРИЯ</w:t>
      </w:r>
    </w:p>
    <w:p w:rsidR="00017560" w:rsidRPr="00017560" w:rsidRDefault="00017560" w:rsidP="00017560">
      <w:pPr>
        <w:shd w:val="clear" w:color="auto" w:fill="FFFFFF"/>
        <w:spacing w:after="0" w:line="240" w:lineRule="auto"/>
        <w:jc w:val="both"/>
        <w:rPr>
          <w:rFonts w:ascii="Times New Roman" w:eastAsia="Times New Roman" w:hAnsi="Times New Roman" w:cs="Times New Roman"/>
          <w:color w:val="2C2C2C"/>
          <w:sz w:val="16"/>
          <w:szCs w:val="16"/>
        </w:rPr>
      </w:pPr>
      <w:r w:rsidRPr="00017560">
        <w:rPr>
          <w:rFonts w:ascii="Times New Roman" w:eastAsia="Times New Roman" w:hAnsi="Times New Roman" w:cs="Times New Roman"/>
          <w:color w:val="2C2C2C"/>
          <w:sz w:val="16"/>
          <w:szCs w:val="16"/>
        </w:rPr>
        <w:t> </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 xml:space="preserve">1. </w:t>
      </w:r>
      <w:proofErr w:type="gramStart"/>
      <w:r w:rsidRPr="00017560">
        <w:rPr>
          <w:rFonts w:ascii="Times New Roman" w:eastAsia="Times New Roman" w:hAnsi="Times New Roman" w:cs="Times New Roman"/>
          <w:color w:val="2C2C2C"/>
          <w:sz w:val="16"/>
          <w:szCs w:val="16"/>
          <w:shd w:val="clear" w:color="auto" w:fill="FFFFFF"/>
        </w:rPr>
        <w:t xml:space="preserve">Настоящее Положение в соответствии с Федеральным законом от  2 марта 2007 года № 25-ФЗ «О муниципальной службе в Российской Федерации» (далее – Федеральный </w:t>
      </w:r>
      <w:r w:rsidRPr="00017560">
        <w:rPr>
          <w:rFonts w:ascii="Times New Roman" w:eastAsia="Times New Roman" w:hAnsi="Times New Roman" w:cs="Times New Roman"/>
          <w:color w:val="2C2C2C"/>
          <w:sz w:val="16"/>
          <w:szCs w:val="16"/>
          <w:shd w:val="clear" w:color="auto" w:fill="FFFFFF"/>
        </w:rPr>
        <w:lastRenderedPageBreak/>
        <w:t>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w:t>
      </w:r>
      <w:proofErr w:type="gramEnd"/>
      <w:r w:rsidRPr="00017560">
        <w:rPr>
          <w:rFonts w:ascii="Times New Roman" w:eastAsia="Times New Roman" w:hAnsi="Times New Roman" w:cs="Times New Roman"/>
          <w:color w:val="2C2C2C"/>
          <w:sz w:val="16"/>
          <w:szCs w:val="16"/>
          <w:shd w:val="clear" w:color="auto" w:fill="FFFFFF"/>
        </w:rPr>
        <w:t xml:space="preserve"> </w:t>
      </w:r>
      <w:proofErr w:type="gramStart"/>
      <w:r w:rsidRPr="00017560">
        <w:rPr>
          <w:rFonts w:ascii="Times New Roman" w:eastAsia="Times New Roman" w:hAnsi="Times New Roman" w:cs="Times New Roman"/>
          <w:color w:val="2C2C2C"/>
          <w:sz w:val="16"/>
          <w:szCs w:val="16"/>
          <w:shd w:val="clear" w:color="auto" w:fill="FFFFFF"/>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017560">
        <w:rPr>
          <w:rFonts w:ascii="Times New Roman" w:eastAsia="Times New Roman" w:hAnsi="Times New Roman" w:cs="Times New Roman"/>
          <w:color w:val="2C2C2C"/>
          <w:sz w:val="16"/>
          <w:szCs w:val="16"/>
          <w:shd w:val="clear" w:color="auto" w:fill="FFFFFF"/>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увольнения муниципального служащего администрации  муниципального образования «Хохорск» (далее – муниципальный служащий) с муниципальной службы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017560">
        <w:rPr>
          <w:rFonts w:ascii="Times New Roman" w:eastAsia="Times New Roman" w:hAnsi="Times New Roman" w:cs="Times New Roman"/>
          <w:color w:val="2C2C2C"/>
          <w:sz w:val="16"/>
          <w:szCs w:val="16"/>
          <w:shd w:val="clear" w:color="auto" w:fill="FFFFFF"/>
          <w:vertAlign w:val="superscript"/>
        </w:rPr>
        <w:t>1</w:t>
      </w:r>
      <w:r w:rsidRPr="00017560">
        <w:rPr>
          <w:rFonts w:ascii="Times New Roman" w:eastAsia="Times New Roman" w:hAnsi="Times New Roman" w:cs="Times New Roman"/>
          <w:color w:val="2C2C2C"/>
          <w:sz w:val="16"/>
          <w:szCs w:val="16"/>
          <w:shd w:val="clear" w:color="auto" w:fill="FFFFFF"/>
        </w:rPr>
        <w:t> и 15 Федерального закона № 25-ФЗ (далее – увольнение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 xml:space="preserve">3. </w:t>
      </w:r>
      <w:proofErr w:type="gramStart"/>
      <w:r w:rsidRPr="00017560">
        <w:rPr>
          <w:rFonts w:ascii="Times New Roman" w:eastAsia="Times New Roman" w:hAnsi="Times New Roman" w:cs="Times New Roman"/>
          <w:color w:val="2C2C2C"/>
          <w:sz w:val="16"/>
          <w:szCs w:val="16"/>
          <w:shd w:val="clear" w:color="auto" w:fill="FFFFFF"/>
        </w:rPr>
        <w:t>Взыскание в виде увольнения в связи с утратой доверия применяется Главой администрации  муниципального образования «Хохорск» (далее – представитель нанимателя (работодатель), на основании:</w:t>
      </w:r>
      <w:proofErr w:type="gramEnd"/>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 xml:space="preserve">1) доклада о результатах проверки, проведенной  администрацией  муниципального образования (далее </w:t>
      </w:r>
      <w:proofErr w:type="gramStart"/>
      <w:r w:rsidRPr="00017560">
        <w:rPr>
          <w:rFonts w:ascii="Times New Roman" w:eastAsia="Times New Roman" w:hAnsi="Times New Roman" w:cs="Times New Roman"/>
          <w:color w:val="2C2C2C"/>
          <w:sz w:val="16"/>
          <w:szCs w:val="16"/>
          <w:shd w:val="clear" w:color="auto" w:fill="FFFFFF"/>
        </w:rPr>
        <w:t>–у</w:t>
      </w:r>
      <w:proofErr w:type="gramEnd"/>
      <w:r w:rsidRPr="00017560">
        <w:rPr>
          <w:rFonts w:ascii="Times New Roman" w:eastAsia="Times New Roman" w:hAnsi="Times New Roman" w:cs="Times New Roman"/>
          <w:color w:val="2C2C2C"/>
          <w:sz w:val="16"/>
          <w:szCs w:val="16"/>
          <w:shd w:val="clear" w:color="auto" w:fill="FFFFFF"/>
        </w:rPr>
        <w:t>полномоченный орган;</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proofErr w:type="gramStart"/>
      <w:r w:rsidRPr="00017560">
        <w:rPr>
          <w:rFonts w:ascii="Times New Roman" w:eastAsia="Times New Roman" w:hAnsi="Times New Roman" w:cs="Times New Roman"/>
          <w:color w:val="2C2C2C"/>
          <w:sz w:val="16"/>
          <w:szCs w:val="16"/>
          <w:shd w:val="clear" w:color="auto" w:fill="FFFFFF"/>
        </w:rPr>
        <w:t>2) рекомендации комиссии по соблюдению требований к служебному поведению муниципальных служащих органа местного самоуправления  муниципального образования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w:t>
      </w:r>
      <w:r w:rsidRPr="00017560">
        <w:rPr>
          <w:rFonts w:ascii="Times New Roman" w:eastAsia="Times New Roman" w:hAnsi="Times New Roman" w:cs="Times New Roman"/>
          <w:color w:val="2C2C2C"/>
          <w:sz w:val="16"/>
          <w:szCs w:val="16"/>
          <w:shd w:val="clear" w:color="auto" w:fill="FFFFFF"/>
          <w:vertAlign w:val="superscript"/>
        </w:rPr>
        <w:t>1</w:t>
      </w:r>
      <w:r w:rsidRPr="00017560">
        <w:rPr>
          <w:rFonts w:ascii="Times New Roman" w:eastAsia="Times New Roman" w:hAnsi="Times New Roman" w:cs="Times New Roman"/>
          <w:color w:val="2C2C2C"/>
          <w:sz w:val="16"/>
          <w:szCs w:val="16"/>
          <w:shd w:val="clear" w:color="auto" w:fill="FFFFFF"/>
        </w:rPr>
        <w:t> и 15 Федерального закона № 25-ФЗ (далее соответственно – проверка, проступок), направлялся в комиссию по урегулированию конфликта интересов;</w:t>
      </w:r>
      <w:proofErr w:type="gramEnd"/>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3) объяснений муниципального служащего;</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4) иных материалов.</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 xml:space="preserve">5. </w:t>
      </w:r>
      <w:proofErr w:type="gramStart"/>
      <w:r w:rsidRPr="00017560">
        <w:rPr>
          <w:rFonts w:ascii="Times New Roman" w:eastAsia="Times New Roman" w:hAnsi="Times New Roman" w:cs="Times New Roman"/>
          <w:color w:val="2C2C2C"/>
          <w:sz w:val="16"/>
          <w:szCs w:val="16"/>
          <w:shd w:val="clear" w:color="auto" w:fill="FFFFFF"/>
        </w:rPr>
        <w:t>Не позднее двух рабочих дней со дня получения от муниципального служащего письменного объяснения уполномоченный орган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roofErr w:type="gramEnd"/>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 дату и номер акта;</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lastRenderedPageBreak/>
        <w:t>2) время и место составления акта;</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4) дату, номер запроса, дату вручения указанного запроса муниципальному служащему;</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5) сведения о непредставлении письменного объяснения;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6) подписи должностного лица уполномоченного органа, а также двух муниципальных служащих администрации  муниципального образования, подтверждающих непредставление муниципальным служащим письменного объяснения.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7. Проверка проводится </w:t>
      </w:r>
      <w:r w:rsidRPr="00017560">
        <w:rPr>
          <w:rFonts w:ascii="Times New Roman" w:eastAsia="Times New Roman" w:hAnsi="Times New Roman" w:cs="Times New Roman"/>
          <w:sz w:val="16"/>
          <w:szCs w:val="16"/>
          <w:shd w:val="clear" w:color="auto" w:fill="FFFFFF"/>
        </w:rPr>
        <w:t xml:space="preserve">уполномоченным органом </w:t>
      </w:r>
      <w:r w:rsidRPr="00017560">
        <w:rPr>
          <w:rFonts w:ascii="Times New Roman" w:eastAsia="Times New Roman" w:hAnsi="Times New Roman" w:cs="Times New Roman"/>
          <w:color w:val="2C2C2C"/>
          <w:sz w:val="16"/>
          <w:szCs w:val="16"/>
          <w:shd w:val="clear" w:color="auto" w:fill="FFFFFF"/>
        </w:rPr>
        <w:t>в порядке и сроки, установленные Положением, утвержденным указом Губернатора Иркутской области № 7-уг. </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 об отсутствии оснований для увольнения муниципального служащего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 об увольнении муниципального служащего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3) о представлении материалов проверки в комиссию по урегулированию конфликта интересов.</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 уволить муниципального служащего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 представить материалы проверки в комиссию по урегулированию конфликта интересов.</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 о неприменении к муниципальному служащему взыскания в виде увольнения в связи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 об увольнении муниципального служащего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lastRenderedPageBreak/>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 не применять к муниципальному служащему взыскание в виде увольнения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 уволить муниципального служащего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16. При применении взыскания в виде увольнения в связи с утратой доверия учитываются обстоятельства, перечисленные в части 4 статьи 27</w:t>
      </w:r>
      <w:r w:rsidRPr="00017560">
        <w:rPr>
          <w:rFonts w:ascii="Times New Roman" w:eastAsia="Times New Roman" w:hAnsi="Times New Roman" w:cs="Times New Roman"/>
          <w:color w:val="2C2C2C"/>
          <w:sz w:val="16"/>
          <w:szCs w:val="16"/>
          <w:shd w:val="clear" w:color="auto" w:fill="FFFFFF"/>
          <w:vertAlign w:val="superscript"/>
        </w:rPr>
        <w:t>1 </w:t>
      </w:r>
      <w:r w:rsidRPr="00017560">
        <w:rPr>
          <w:rFonts w:ascii="Times New Roman" w:eastAsia="Times New Roman" w:hAnsi="Times New Roman" w:cs="Times New Roman"/>
          <w:color w:val="2C2C2C"/>
          <w:sz w:val="16"/>
          <w:szCs w:val="16"/>
          <w:shd w:val="clear" w:color="auto" w:fill="FFFFFF"/>
        </w:rPr>
        <w:t>Федерального закона №25-ФЗ. </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proofErr w:type="gramStart"/>
      <w:r w:rsidRPr="00017560">
        <w:rPr>
          <w:rFonts w:ascii="Times New Roman" w:eastAsia="Times New Roman" w:hAnsi="Times New Roman" w:cs="Times New Roman"/>
          <w:color w:val="2C2C2C"/>
          <w:sz w:val="16"/>
          <w:szCs w:val="16"/>
          <w:shd w:val="clear" w:color="auto" w:fill="FFFFFF"/>
        </w:rPr>
        <w:t>17.Решение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распоряжения об отказе в применении к муниципальному служащему взыскания в виде увольнения в связи с утратой доверия (далее – акт об отказе в применении взыскания) или распоряжения об увольнении муниципального служащего в связи</w:t>
      </w:r>
      <w:proofErr w:type="gramEnd"/>
      <w:r w:rsidRPr="00017560">
        <w:rPr>
          <w:rFonts w:ascii="Times New Roman" w:eastAsia="Times New Roman" w:hAnsi="Times New Roman" w:cs="Times New Roman"/>
          <w:color w:val="2C2C2C"/>
          <w:sz w:val="16"/>
          <w:szCs w:val="16"/>
          <w:shd w:val="clear" w:color="auto" w:fill="FFFFFF"/>
        </w:rPr>
        <w:t xml:space="preserve"> с утратой доверия (далее – акт о применении взыскания). </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19. В акте о применении взыскания в качестве основания применения взыскания указывается часть 2 статьи 27</w:t>
      </w:r>
      <w:r w:rsidRPr="00017560">
        <w:rPr>
          <w:rFonts w:ascii="Times New Roman" w:eastAsia="Times New Roman" w:hAnsi="Times New Roman" w:cs="Times New Roman"/>
          <w:color w:val="2C2C2C"/>
          <w:sz w:val="16"/>
          <w:szCs w:val="16"/>
          <w:shd w:val="clear" w:color="auto" w:fill="FFFFFF"/>
          <w:vertAlign w:val="superscript"/>
        </w:rPr>
        <w:t>1 </w:t>
      </w:r>
      <w:r w:rsidRPr="00017560">
        <w:rPr>
          <w:rFonts w:ascii="Times New Roman" w:eastAsia="Times New Roman" w:hAnsi="Times New Roman" w:cs="Times New Roman"/>
          <w:color w:val="2C2C2C"/>
          <w:sz w:val="16"/>
          <w:szCs w:val="16"/>
          <w:shd w:val="clear" w:color="auto" w:fill="FFFFFF"/>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 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20.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1) дату и номер акта;</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2) время и место составления акта;</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lastRenderedPageBreak/>
        <w:t>4) фиксацию факта отказа муниципального служащего от вручения ему копии соответствующего правового акта под расписку;</w:t>
      </w:r>
    </w:p>
    <w:p w:rsidR="00017560" w:rsidRPr="00017560" w:rsidRDefault="00017560" w:rsidP="00017560">
      <w:pPr>
        <w:spacing w:after="0" w:line="240" w:lineRule="auto"/>
        <w:jc w:val="both"/>
        <w:rPr>
          <w:rFonts w:ascii="Times New Roman" w:eastAsia="Times New Roman" w:hAnsi="Times New Roman" w:cs="Times New Roman"/>
          <w:color w:val="2C2C2C"/>
          <w:sz w:val="16"/>
          <w:szCs w:val="16"/>
          <w:shd w:val="clear" w:color="auto" w:fill="FFFFFF"/>
        </w:rPr>
      </w:pPr>
      <w:r w:rsidRPr="00017560">
        <w:rPr>
          <w:rFonts w:ascii="Times New Roman" w:eastAsia="Times New Roman" w:hAnsi="Times New Roman" w:cs="Times New Roman"/>
          <w:color w:val="2C2C2C"/>
          <w:sz w:val="16"/>
          <w:szCs w:val="16"/>
          <w:shd w:val="clear" w:color="auto" w:fill="FFFFFF"/>
        </w:rPr>
        <w:t>5) подписи должностного лица уполномоченного органа, а также двух муниципальных служащих администрации  муниципального образования, подтверждающих отказ муниципального служащего от вручения ему копии соответствующего правового акта под расписку.</w:t>
      </w:r>
    </w:p>
    <w:p w:rsidR="00017560" w:rsidRPr="00017560" w:rsidRDefault="00017560" w:rsidP="00017560">
      <w:pPr>
        <w:spacing w:after="0" w:line="240" w:lineRule="auto"/>
        <w:jc w:val="both"/>
        <w:rPr>
          <w:rFonts w:ascii="Times New Roman" w:hAnsi="Times New Roman" w:cs="Times New Roman"/>
          <w:sz w:val="16"/>
          <w:szCs w:val="16"/>
        </w:rPr>
      </w:pPr>
      <w:r w:rsidRPr="00017560">
        <w:rPr>
          <w:rFonts w:ascii="Times New Roman" w:eastAsia="Times New Roman" w:hAnsi="Times New Roman" w:cs="Times New Roman"/>
          <w:color w:val="2C2C2C"/>
          <w:sz w:val="16"/>
          <w:szCs w:val="16"/>
          <w:shd w:val="clear" w:color="auto" w:fill="FFFFFF"/>
        </w:rPr>
        <w:t xml:space="preserve">23. Сведения </w:t>
      </w:r>
      <w:proofErr w:type="gramStart"/>
      <w:r w:rsidRPr="00017560">
        <w:rPr>
          <w:rFonts w:ascii="Times New Roman" w:eastAsia="Times New Roman" w:hAnsi="Times New Roman" w:cs="Times New Roman"/>
          <w:color w:val="2C2C2C"/>
          <w:sz w:val="16"/>
          <w:szCs w:val="16"/>
          <w:shd w:val="clear" w:color="auto" w:fill="FFFFFF"/>
        </w:rPr>
        <w:t>о применении к муниципальному служащему взыскания в виде увольнения в связи с утратой</w:t>
      </w:r>
      <w:proofErr w:type="gramEnd"/>
      <w:r w:rsidRPr="00017560">
        <w:rPr>
          <w:rFonts w:ascii="Times New Roman" w:eastAsia="Times New Roman" w:hAnsi="Times New Roman" w:cs="Times New Roman"/>
          <w:color w:val="2C2C2C"/>
          <w:sz w:val="16"/>
          <w:szCs w:val="16"/>
          <w:shd w:val="clear" w:color="auto" w:fill="FFFFFF"/>
        </w:rPr>
        <w:t xml:space="preserve"> доверия направляются администрацией муниципального образования для включения 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w:t>
      </w:r>
    </w:p>
    <w:p w:rsidR="00017560" w:rsidRPr="00017560" w:rsidRDefault="00017560" w:rsidP="00017560">
      <w:pPr>
        <w:spacing w:after="0" w:line="240" w:lineRule="auto"/>
        <w:rPr>
          <w:rFonts w:ascii="Times New Roman" w:hAnsi="Times New Roman" w:cs="Times New Roman"/>
          <w:b/>
          <w:sz w:val="16"/>
          <w:szCs w:val="16"/>
        </w:rPr>
      </w:pPr>
    </w:p>
    <w:p w:rsidR="00017560" w:rsidRPr="00017560" w:rsidRDefault="00017560" w:rsidP="00017560">
      <w:pPr>
        <w:spacing w:after="0" w:line="240" w:lineRule="auto"/>
        <w:jc w:val="center"/>
        <w:rPr>
          <w:rFonts w:ascii="Times New Roman" w:hAnsi="Times New Roman" w:cs="Times New Roman"/>
          <w:b/>
          <w:sz w:val="16"/>
          <w:szCs w:val="16"/>
        </w:rPr>
      </w:pP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15.03.2021 г. № 11</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ПОСТАНОВЛЕНИЕ</w:t>
      </w:r>
    </w:p>
    <w:p w:rsidR="00017560" w:rsidRPr="00017560" w:rsidRDefault="00017560" w:rsidP="00017560">
      <w:pPr>
        <w:spacing w:after="0" w:line="240" w:lineRule="auto"/>
        <w:jc w:val="center"/>
        <w:rPr>
          <w:rFonts w:ascii="Times New Roman" w:hAnsi="Times New Roman" w:cs="Times New Roman"/>
          <w:b/>
          <w:sz w:val="16"/>
          <w:szCs w:val="16"/>
        </w:rPr>
      </w:pPr>
    </w:p>
    <w:p w:rsidR="00017560" w:rsidRPr="00017560" w:rsidRDefault="00017560" w:rsidP="00017560">
      <w:pPr>
        <w:spacing w:after="0" w:line="240" w:lineRule="auto"/>
        <w:jc w:val="center"/>
        <w:rPr>
          <w:rFonts w:ascii="Times New Roman" w:hAnsi="Times New Roman" w:cs="Times New Roman"/>
          <w:b/>
          <w:sz w:val="16"/>
          <w:szCs w:val="16"/>
        </w:rPr>
      </w:pP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О СОЗДАНИИ ШТАБА ОПОВЕЩЕНИЯ И ПУНКТА СБОРА</w:t>
      </w:r>
    </w:p>
    <w:p w:rsidR="00017560" w:rsidRPr="00017560" w:rsidRDefault="00017560" w:rsidP="00017560">
      <w:pPr>
        <w:spacing w:after="0" w:line="240" w:lineRule="auto"/>
        <w:jc w:val="both"/>
        <w:rPr>
          <w:rFonts w:ascii="Times New Roman" w:hAnsi="Times New Roman" w:cs="Times New Roman"/>
          <w:b/>
          <w:sz w:val="16"/>
          <w:szCs w:val="16"/>
        </w:rPr>
      </w:pPr>
    </w:p>
    <w:p w:rsidR="00017560" w:rsidRPr="00017560" w:rsidRDefault="00017560" w:rsidP="00017560">
      <w:pPr>
        <w:jc w:val="both"/>
        <w:rPr>
          <w:rFonts w:ascii="Times New Roman" w:hAnsi="Times New Roman" w:cs="Times New Roman"/>
          <w:sz w:val="16"/>
          <w:szCs w:val="16"/>
        </w:rPr>
      </w:pPr>
      <w:r w:rsidRPr="00017560">
        <w:rPr>
          <w:rFonts w:ascii="Times New Roman" w:hAnsi="Times New Roman" w:cs="Times New Roman"/>
          <w:sz w:val="16"/>
          <w:szCs w:val="16"/>
        </w:rPr>
        <w:t xml:space="preserve">         </w:t>
      </w:r>
      <w:proofErr w:type="gramStart"/>
      <w:r w:rsidRPr="00017560">
        <w:rPr>
          <w:rFonts w:ascii="Times New Roman" w:hAnsi="Times New Roman" w:cs="Times New Roman"/>
          <w:sz w:val="16"/>
          <w:szCs w:val="16"/>
        </w:rPr>
        <w:t xml:space="preserve">В соответствии с требованиями Федеральных законов «Об обороне» от 31 мая 1996 года №61-ФЗ, «О мобилизационной подготовке и мобилизации в Российской Федерации от 26 февраля 1997 года № 31-ФЗ, «О воинской обязанности и военной службе» от 28 марта 1998 года №53-ФЗ, Указа Президента  РФ  «Об утверждении Положения о военно-транспортной  обязанности» от 2 октября 1998 года №1175, в целях гарантированного выполнения </w:t>
      </w:r>
      <w:r w:rsidRPr="00017560">
        <w:rPr>
          <w:rFonts w:ascii="Times New Roman" w:hAnsi="Times New Roman" w:cs="Times New Roman"/>
          <w:sz w:val="16"/>
          <w:szCs w:val="16"/>
        </w:rPr>
        <w:lastRenderedPageBreak/>
        <w:t>мобилизационного</w:t>
      </w:r>
      <w:proofErr w:type="gramEnd"/>
      <w:r w:rsidRPr="00017560">
        <w:rPr>
          <w:rFonts w:ascii="Times New Roman" w:hAnsi="Times New Roman" w:cs="Times New Roman"/>
          <w:sz w:val="16"/>
          <w:szCs w:val="16"/>
        </w:rPr>
        <w:t xml:space="preserve"> задания по оповещению граждан, подлежащих призыву на военную службу по мобилизации, в любых условиях обстановки, администрация муниципального образования, </w:t>
      </w:r>
    </w:p>
    <w:p w:rsidR="00017560" w:rsidRPr="00017560" w:rsidRDefault="00017560" w:rsidP="00017560">
      <w:pPr>
        <w:jc w:val="center"/>
        <w:rPr>
          <w:rFonts w:ascii="Times New Roman" w:hAnsi="Times New Roman" w:cs="Times New Roman"/>
          <w:b/>
          <w:sz w:val="16"/>
          <w:szCs w:val="16"/>
        </w:rPr>
      </w:pPr>
      <w:r w:rsidRPr="00017560">
        <w:rPr>
          <w:rFonts w:ascii="Times New Roman" w:hAnsi="Times New Roman" w:cs="Times New Roman"/>
          <w:b/>
          <w:sz w:val="16"/>
          <w:szCs w:val="16"/>
        </w:rPr>
        <w:t>ПОСТАНОВЛЯЕТ:</w:t>
      </w:r>
    </w:p>
    <w:p w:rsidR="00017560" w:rsidRPr="00017560" w:rsidRDefault="00017560" w:rsidP="00017560">
      <w:pPr>
        <w:spacing w:after="0" w:line="240" w:lineRule="auto"/>
        <w:jc w:val="both"/>
        <w:rPr>
          <w:rFonts w:ascii="Times New Roman" w:hAnsi="Times New Roman" w:cs="Times New Roman"/>
          <w:sz w:val="16"/>
          <w:szCs w:val="16"/>
        </w:rPr>
      </w:pPr>
      <w:r w:rsidRPr="00017560">
        <w:rPr>
          <w:rFonts w:ascii="Times New Roman" w:hAnsi="Times New Roman" w:cs="Times New Roman"/>
          <w:sz w:val="16"/>
          <w:szCs w:val="16"/>
        </w:rPr>
        <w:t>1.Создать на базе администрации муниципального образования и прилегающей территории Штаба оповещения и пункта сбора муниципального образования. Организационно-штатная структура, состава Штаб оповещения и пункт сбора муниципального образования, количество и персональное предназначение граждан согласно Приложению №1. Готовность к работе Штаба оповещения и пункта сбора муниципального образования обеспечить в течение двух часов с момента получения сигнала (распоряжения).</w:t>
      </w:r>
    </w:p>
    <w:p w:rsidR="00017560" w:rsidRPr="00017560" w:rsidRDefault="00017560" w:rsidP="00017560">
      <w:pPr>
        <w:spacing w:after="0" w:line="240" w:lineRule="auto"/>
        <w:jc w:val="both"/>
        <w:rPr>
          <w:rFonts w:ascii="Times New Roman" w:hAnsi="Times New Roman" w:cs="Times New Roman"/>
          <w:sz w:val="16"/>
          <w:szCs w:val="16"/>
        </w:rPr>
      </w:pPr>
      <w:r w:rsidRPr="00017560">
        <w:rPr>
          <w:rFonts w:ascii="Times New Roman" w:hAnsi="Times New Roman" w:cs="Times New Roman"/>
          <w:sz w:val="16"/>
          <w:szCs w:val="16"/>
        </w:rPr>
        <w:t>2.Оповещение граждан и поставщиков техники организовать путем вручения персональных повесток и частных нарядов через посыльных по месту жительства и месту работы, а также расклеиванием приказа военного комиссара «Об объявлении мобилизации».</w:t>
      </w:r>
    </w:p>
    <w:p w:rsidR="00017560" w:rsidRPr="00017560" w:rsidRDefault="00017560" w:rsidP="00017560">
      <w:pPr>
        <w:spacing w:after="0" w:line="240" w:lineRule="auto"/>
        <w:jc w:val="both"/>
        <w:rPr>
          <w:rFonts w:ascii="Times New Roman" w:hAnsi="Times New Roman" w:cs="Times New Roman"/>
          <w:sz w:val="16"/>
          <w:szCs w:val="16"/>
        </w:rPr>
      </w:pPr>
      <w:r w:rsidRPr="00017560">
        <w:rPr>
          <w:rFonts w:ascii="Times New Roman" w:hAnsi="Times New Roman" w:cs="Times New Roman"/>
          <w:sz w:val="16"/>
          <w:szCs w:val="16"/>
        </w:rPr>
        <w:t>3.Группе розыска Штаб оповещения и пункт сбора муниципального образования обеспечить  розыск граждан, уклоняющихся от призыва  в ВС РФ  по мобилизации, а также поддержание порядка  Штаба оповещения и пункта сбора муниципального образования.</w:t>
      </w:r>
    </w:p>
    <w:p w:rsidR="00017560" w:rsidRPr="00017560" w:rsidRDefault="00017560" w:rsidP="00017560">
      <w:pPr>
        <w:spacing w:after="0" w:line="240" w:lineRule="auto"/>
        <w:jc w:val="both"/>
        <w:rPr>
          <w:rFonts w:ascii="Times New Roman" w:hAnsi="Times New Roman" w:cs="Times New Roman"/>
          <w:sz w:val="16"/>
          <w:szCs w:val="16"/>
        </w:rPr>
      </w:pPr>
      <w:r w:rsidRPr="00017560">
        <w:rPr>
          <w:rFonts w:ascii="Times New Roman" w:hAnsi="Times New Roman" w:cs="Times New Roman"/>
          <w:sz w:val="16"/>
          <w:szCs w:val="16"/>
        </w:rPr>
        <w:t xml:space="preserve">4.Специалисту ВУС администрации муниципального образования </w:t>
      </w:r>
      <w:proofErr w:type="spellStart"/>
      <w:r w:rsidRPr="00017560">
        <w:rPr>
          <w:rFonts w:ascii="Times New Roman" w:hAnsi="Times New Roman" w:cs="Times New Roman"/>
          <w:sz w:val="16"/>
          <w:szCs w:val="16"/>
        </w:rPr>
        <w:t>Сагановой</w:t>
      </w:r>
      <w:proofErr w:type="spellEnd"/>
      <w:r w:rsidRPr="00017560">
        <w:rPr>
          <w:rFonts w:ascii="Times New Roman" w:hAnsi="Times New Roman" w:cs="Times New Roman"/>
          <w:sz w:val="16"/>
          <w:szCs w:val="16"/>
        </w:rPr>
        <w:t xml:space="preserve"> Е.А. ежемесячно уточнять персональный состав  Штаба оповещения и пункта сбора муниципального образования.</w:t>
      </w:r>
    </w:p>
    <w:p w:rsidR="00017560" w:rsidRPr="00017560" w:rsidRDefault="00017560" w:rsidP="00017560">
      <w:pPr>
        <w:spacing w:after="0" w:line="240" w:lineRule="auto"/>
        <w:jc w:val="both"/>
        <w:rPr>
          <w:rFonts w:ascii="Times New Roman" w:hAnsi="Times New Roman" w:cs="Times New Roman"/>
          <w:sz w:val="16"/>
          <w:szCs w:val="16"/>
        </w:rPr>
      </w:pPr>
      <w:r w:rsidRPr="00017560">
        <w:rPr>
          <w:rFonts w:ascii="Times New Roman" w:hAnsi="Times New Roman" w:cs="Times New Roman"/>
          <w:sz w:val="16"/>
          <w:szCs w:val="16"/>
        </w:rPr>
        <w:t>5.Контроль  за выполнение настоящего постановления оставляю за собой.</w:t>
      </w:r>
    </w:p>
    <w:p w:rsidR="00017560" w:rsidRPr="00017560" w:rsidRDefault="00017560" w:rsidP="00017560">
      <w:pPr>
        <w:jc w:val="both"/>
        <w:rPr>
          <w:rFonts w:ascii="Times New Roman" w:hAnsi="Times New Roman" w:cs="Times New Roman"/>
          <w:sz w:val="16"/>
          <w:szCs w:val="16"/>
        </w:rPr>
      </w:pPr>
    </w:p>
    <w:p w:rsidR="00017560" w:rsidRPr="00017560" w:rsidRDefault="00017560" w:rsidP="00017560">
      <w:pPr>
        <w:shd w:val="clear" w:color="auto" w:fill="FFFFFF"/>
        <w:spacing w:after="0" w:line="240" w:lineRule="auto"/>
        <w:jc w:val="both"/>
        <w:rPr>
          <w:rFonts w:ascii="Times New Roman" w:eastAsia="Times New Roman" w:hAnsi="Times New Roman" w:cs="Times New Roman"/>
          <w:iCs/>
          <w:color w:val="2C2C2C"/>
          <w:sz w:val="16"/>
          <w:szCs w:val="16"/>
        </w:rPr>
      </w:pPr>
      <w:r w:rsidRPr="00017560">
        <w:rPr>
          <w:rFonts w:ascii="Times New Roman" w:eastAsia="Times New Roman" w:hAnsi="Times New Roman" w:cs="Times New Roman"/>
          <w:iCs/>
          <w:color w:val="2C2C2C"/>
          <w:sz w:val="16"/>
          <w:szCs w:val="16"/>
        </w:rPr>
        <w:t>Глава  муниципального образования «Хохорск»</w:t>
      </w:r>
    </w:p>
    <w:p w:rsidR="00017560" w:rsidRPr="00017560" w:rsidRDefault="00017560" w:rsidP="00017560">
      <w:pPr>
        <w:shd w:val="clear" w:color="auto" w:fill="FFFFFF"/>
        <w:spacing w:after="0" w:line="240" w:lineRule="auto"/>
        <w:jc w:val="both"/>
        <w:rPr>
          <w:rFonts w:ascii="Times New Roman" w:eastAsia="Times New Roman" w:hAnsi="Times New Roman" w:cs="Times New Roman"/>
          <w:color w:val="2C2C2C"/>
          <w:sz w:val="16"/>
          <w:szCs w:val="16"/>
        </w:rPr>
      </w:pPr>
      <w:proofErr w:type="spellStart"/>
      <w:r w:rsidRPr="00017560">
        <w:rPr>
          <w:rFonts w:ascii="Times New Roman" w:eastAsia="Times New Roman" w:hAnsi="Times New Roman" w:cs="Times New Roman"/>
          <w:color w:val="2C2C2C"/>
          <w:sz w:val="16"/>
          <w:szCs w:val="16"/>
        </w:rPr>
        <w:t>В.А.Барлуков</w:t>
      </w:r>
      <w:proofErr w:type="spellEnd"/>
    </w:p>
    <w:p w:rsidR="00017560" w:rsidRPr="00017560" w:rsidRDefault="00017560" w:rsidP="00017560">
      <w:pPr>
        <w:spacing w:after="0" w:line="240" w:lineRule="auto"/>
        <w:jc w:val="right"/>
        <w:rPr>
          <w:rFonts w:ascii="Times New Roman" w:hAnsi="Times New Roman" w:cs="Times New Roman"/>
          <w:sz w:val="16"/>
          <w:szCs w:val="16"/>
        </w:rPr>
        <w:sectPr w:rsidR="00017560" w:rsidRPr="00017560" w:rsidSect="00017560">
          <w:pgSz w:w="11906" w:h="16838"/>
          <w:pgMar w:top="1134" w:right="991" w:bottom="1134" w:left="1843" w:header="708" w:footer="708" w:gutter="0"/>
          <w:cols w:num="2" w:space="708"/>
          <w:docGrid w:linePitch="360"/>
        </w:sectPr>
      </w:pPr>
    </w:p>
    <w:tbl>
      <w:tblPr>
        <w:tblpPr w:leftFromText="180" w:rightFromText="180" w:vertAnchor="text" w:horzAnchor="page" w:tblpX="2179" w:tblpY="-99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747"/>
        <w:gridCol w:w="2385"/>
        <w:gridCol w:w="1418"/>
        <w:gridCol w:w="2433"/>
        <w:gridCol w:w="1685"/>
        <w:gridCol w:w="2368"/>
        <w:gridCol w:w="1618"/>
      </w:tblGrid>
      <w:tr w:rsidR="00017560" w:rsidRPr="00017560" w:rsidTr="00017560">
        <w:trPr>
          <w:cantSplit/>
          <w:trHeight w:val="397"/>
        </w:trPr>
        <w:tc>
          <w:tcPr>
            <w:tcW w:w="14567" w:type="dxa"/>
            <w:gridSpan w:val="8"/>
            <w:tcBorders>
              <w:top w:val="nil"/>
              <w:left w:val="nil"/>
              <w:bottom w:val="single" w:sz="4" w:space="0" w:color="auto"/>
              <w:right w:val="nil"/>
            </w:tcBorders>
            <w:vAlign w:val="center"/>
          </w:tcPr>
          <w:p w:rsidR="00017560" w:rsidRPr="00017560" w:rsidRDefault="00017560" w:rsidP="00017560">
            <w:pPr>
              <w:rPr>
                <w:rFonts w:ascii="Times New Roman" w:hAnsi="Times New Roman" w:cs="Times New Roman"/>
                <w:sz w:val="16"/>
                <w:szCs w:val="16"/>
              </w:rPr>
            </w:pPr>
          </w:p>
          <w:p w:rsidR="00017560" w:rsidRPr="00017560" w:rsidRDefault="00017560" w:rsidP="00017560">
            <w:pPr>
              <w:pStyle w:val="2"/>
              <w:jc w:val="center"/>
              <w:rPr>
                <w:rFonts w:ascii="Times New Roman" w:hAnsi="Times New Roman" w:cs="Times New Roman"/>
                <w:sz w:val="16"/>
                <w:szCs w:val="16"/>
              </w:rPr>
            </w:pPr>
            <w:r w:rsidRPr="00017560">
              <w:rPr>
                <w:rFonts w:ascii="Times New Roman" w:hAnsi="Times New Roman" w:cs="Times New Roman"/>
                <w:color w:val="auto"/>
                <w:sz w:val="16"/>
                <w:szCs w:val="16"/>
              </w:rPr>
              <w:t>Состав ШОПСМО</w:t>
            </w:r>
          </w:p>
        </w:tc>
      </w:tr>
      <w:tr w:rsidR="00017560" w:rsidRPr="00017560" w:rsidTr="00017560">
        <w:trPr>
          <w:cantSplit/>
          <w:trHeight w:val="397"/>
        </w:trPr>
        <w:tc>
          <w:tcPr>
            <w:tcW w:w="913" w:type="dxa"/>
            <w:tcBorders>
              <w:bottom w:val="single" w:sz="4" w:space="0" w:color="auto"/>
            </w:tcBorders>
            <w:vAlign w:val="center"/>
          </w:tcPr>
          <w:p w:rsidR="00017560" w:rsidRPr="00017560" w:rsidRDefault="00017560" w:rsidP="00017560">
            <w:pPr>
              <w:ind w:right="-154"/>
              <w:jc w:val="center"/>
              <w:rPr>
                <w:rFonts w:ascii="Times New Roman" w:hAnsi="Times New Roman" w:cs="Times New Roman"/>
                <w:sz w:val="16"/>
                <w:szCs w:val="16"/>
              </w:rPr>
            </w:pPr>
            <w:r w:rsidRPr="00017560">
              <w:rPr>
                <w:rFonts w:ascii="Times New Roman" w:hAnsi="Times New Roman" w:cs="Times New Roman"/>
                <w:sz w:val="16"/>
                <w:szCs w:val="16"/>
              </w:rPr>
              <w:t>№</w:t>
            </w:r>
          </w:p>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пп</w:t>
            </w:r>
            <w:proofErr w:type="spellEnd"/>
          </w:p>
        </w:tc>
        <w:tc>
          <w:tcPr>
            <w:tcW w:w="1747"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Должность</w:t>
            </w:r>
          </w:p>
        </w:tc>
        <w:tc>
          <w:tcPr>
            <w:tcW w:w="2385"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Фамилия, имя, отчество</w:t>
            </w:r>
          </w:p>
        </w:tc>
        <w:tc>
          <w:tcPr>
            <w:tcW w:w="1418" w:type="dxa"/>
            <w:tcBorders>
              <w:bottom w:val="single" w:sz="4" w:space="0" w:color="auto"/>
            </w:tcBorders>
            <w:vAlign w:val="center"/>
          </w:tcPr>
          <w:p w:rsidR="00017560" w:rsidRPr="00017560" w:rsidRDefault="00017560" w:rsidP="00017560">
            <w:pPr>
              <w:ind w:left="-66" w:right="-123"/>
              <w:jc w:val="center"/>
              <w:rPr>
                <w:rFonts w:ascii="Times New Roman" w:hAnsi="Times New Roman" w:cs="Times New Roman"/>
                <w:sz w:val="16"/>
                <w:szCs w:val="16"/>
              </w:rPr>
            </w:pPr>
            <w:r w:rsidRPr="00017560">
              <w:rPr>
                <w:rFonts w:ascii="Times New Roman" w:hAnsi="Times New Roman" w:cs="Times New Roman"/>
                <w:sz w:val="16"/>
                <w:szCs w:val="16"/>
              </w:rPr>
              <w:t>Дата</w:t>
            </w:r>
          </w:p>
          <w:p w:rsidR="00017560" w:rsidRPr="00017560" w:rsidRDefault="00017560" w:rsidP="00017560">
            <w:pPr>
              <w:ind w:left="-66" w:right="-123"/>
              <w:jc w:val="center"/>
              <w:rPr>
                <w:rFonts w:ascii="Times New Roman" w:hAnsi="Times New Roman" w:cs="Times New Roman"/>
                <w:sz w:val="16"/>
                <w:szCs w:val="16"/>
              </w:rPr>
            </w:pPr>
            <w:r w:rsidRPr="00017560">
              <w:rPr>
                <w:rFonts w:ascii="Times New Roman" w:hAnsi="Times New Roman" w:cs="Times New Roman"/>
                <w:sz w:val="16"/>
                <w:szCs w:val="16"/>
              </w:rPr>
              <w:t>рождения</w:t>
            </w:r>
          </w:p>
        </w:tc>
        <w:tc>
          <w:tcPr>
            <w:tcW w:w="2433"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Место работы, должность</w:t>
            </w:r>
          </w:p>
        </w:tc>
        <w:tc>
          <w:tcPr>
            <w:tcW w:w="1685"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Сл.</w:t>
            </w:r>
          </w:p>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телефон</w:t>
            </w:r>
          </w:p>
        </w:tc>
        <w:tc>
          <w:tcPr>
            <w:tcW w:w="2368"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Место</w:t>
            </w:r>
          </w:p>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жительства</w:t>
            </w:r>
          </w:p>
        </w:tc>
        <w:tc>
          <w:tcPr>
            <w:tcW w:w="1618"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Дом.</w:t>
            </w:r>
          </w:p>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телефон</w:t>
            </w:r>
          </w:p>
        </w:tc>
      </w:tr>
      <w:tr w:rsidR="00017560" w:rsidRPr="00017560" w:rsidTr="00017560">
        <w:trPr>
          <w:cantSplit/>
          <w:trHeight w:val="332"/>
        </w:trPr>
        <w:tc>
          <w:tcPr>
            <w:tcW w:w="14567" w:type="dxa"/>
            <w:gridSpan w:val="8"/>
            <w:tcBorders>
              <w:left w:val="single" w:sz="4" w:space="0" w:color="auto"/>
              <w:right w:val="single" w:sz="4" w:space="0" w:color="auto"/>
            </w:tcBorders>
            <w:vAlign w:val="center"/>
          </w:tcPr>
          <w:p w:rsidR="00017560" w:rsidRPr="00017560" w:rsidRDefault="00017560" w:rsidP="00017560">
            <w:pPr>
              <w:pStyle w:val="1"/>
              <w:rPr>
                <w:rFonts w:ascii="Times New Roman" w:hAnsi="Times New Roman" w:cs="Times New Roman"/>
                <w:sz w:val="16"/>
                <w:szCs w:val="16"/>
              </w:rPr>
            </w:pPr>
            <w:r w:rsidRPr="00017560">
              <w:rPr>
                <w:rFonts w:ascii="Times New Roman" w:hAnsi="Times New Roman" w:cs="Times New Roman"/>
                <w:sz w:val="16"/>
                <w:szCs w:val="16"/>
              </w:rPr>
              <w:t>Управление ШОПСМО</w:t>
            </w: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Начальник ШОПСМО</w:t>
            </w:r>
          </w:p>
        </w:tc>
        <w:tc>
          <w:tcPr>
            <w:tcW w:w="2385"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Барлуков</w:t>
            </w:r>
            <w:proofErr w:type="spellEnd"/>
            <w:r w:rsidRPr="00017560">
              <w:rPr>
                <w:rFonts w:ascii="Times New Roman" w:hAnsi="Times New Roman" w:cs="Times New Roman"/>
                <w:sz w:val="16"/>
                <w:szCs w:val="16"/>
              </w:rPr>
              <w:t xml:space="preserve"> Василий Аполлонович</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20.02.1964</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Глава администрации </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89041593976</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ул.Гагарина</w:t>
            </w:r>
            <w:proofErr w:type="spellEnd"/>
            <w:r w:rsidRPr="00017560">
              <w:rPr>
                <w:rFonts w:ascii="Times New Roman" w:hAnsi="Times New Roman" w:cs="Times New Roman"/>
                <w:sz w:val="16"/>
                <w:szCs w:val="16"/>
              </w:rPr>
              <w:t xml:space="preserve"> д.4</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Заместитель начальника</w:t>
            </w:r>
          </w:p>
        </w:tc>
        <w:tc>
          <w:tcPr>
            <w:tcW w:w="2385"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Багдуева</w:t>
            </w:r>
            <w:proofErr w:type="spellEnd"/>
            <w:r w:rsidRPr="00017560">
              <w:rPr>
                <w:rFonts w:ascii="Times New Roman" w:hAnsi="Times New Roman" w:cs="Times New Roman"/>
                <w:sz w:val="16"/>
                <w:szCs w:val="16"/>
              </w:rPr>
              <w:t xml:space="preserve"> Евгения Ильинична</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12.03.1983</w:t>
            </w:r>
          </w:p>
        </w:tc>
        <w:tc>
          <w:tcPr>
            <w:tcW w:w="2433"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Зам</w:t>
            </w:r>
            <w:proofErr w:type="gramStart"/>
            <w:r w:rsidRPr="00017560">
              <w:rPr>
                <w:rFonts w:ascii="Times New Roman" w:hAnsi="Times New Roman" w:cs="Times New Roman"/>
                <w:sz w:val="16"/>
                <w:szCs w:val="16"/>
              </w:rPr>
              <w:t>.д</w:t>
            </w:r>
            <w:proofErr w:type="gramEnd"/>
            <w:r w:rsidRPr="00017560">
              <w:rPr>
                <w:rFonts w:ascii="Times New Roman" w:hAnsi="Times New Roman" w:cs="Times New Roman"/>
                <w:sz w:val="16"/>
                <w:szCs w:val="16"/>
              </w:rPr>
              <w:t>иректора</w:t>
            </w:r>
            <w:proofErr w:type="spellEnd"/>
            <w:r w:rsidRPr="00017560">
              <w:rPr>
                <w:rFonts w:ascii="Times New Roman" w:hAnsi="Times New Roman" w:cs="Times New Roman"/>
                <w:sz w:val="16"/>
                <w:szCs w:val="16"/>
              </w:rPr>
              <w:t xml:space="preserve"> школы по ВР</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89501109063</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ул.Ленина</w:t>
            </w:r>
            <w:proofErr w:type="spellEnd"/>
            <w:r w:rsidRPr="00017560">
              <w:rPr>
                <w:rFonts w:ascii="Times New Roman" w:hAnsi="Times New Roman" w:cs="Times New Roman"/>
                <w:sz w:val="16"/>
                <w:szCs w:val="16"/>
              </w:rPr>
              <w:t xml:space="preserve"> д.7</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3</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Уполномоченный администрации района</w:t>
            </w:r>
          </w:p>
        </w:tc>
        <w:tc>
          <w:tcPr>
            <w:tcW w:w="2385"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Ичигеев</w:t>
            </w:r>
            <w:proofErr w:type="spellEnd"/>
            <w:r w:rsidRPr="00017560">
              <w:rPr>
                <w:rFonts w:ascii="Times New Roman" w:hAnsi="Times New Roman" w:cs="Times New Roman"/>
                <w:sz w:val="16"/>
                <w:szCs w:val="16"/>
              </w:rPr>
              <w:t xml:space="preserve"> Геннадий </w:t>
            </w:r>
            <w:proofErr w:type="spellStart"/>
            <w:r w:rsidRPr="00017560">
              <w:rPr>
                <w:rFonts w:ascii="Times New Roman" w:hAnsi="Times New Roman" w:cs="Times New Roman"/>
                <w:sz w:val="16"/>
                <w:szCs w:val="16"/>
              </w:rPr>
              <w:t>Балдуевич</w:t>
            </w:r>
            <w:proofErr w:type="spellEnd"/>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27.06.1969</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Гл. специалист по моб подготовке МО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р-н»</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89249931169</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п</w:t>
            </w:r>
            <w:proofErr w:type="gramStart"/>
            <w:r w:rsidRPr="00017560">
              <w:rPr>
                <w:rFonts w:ascii="Times New Roman" w:hAnsi="Times New Roman" w:cs="Times New Roman"/>
                <w:sz w:val="16"/>
                <w:szCs w:val="16"/>
              </w:rPr>
              <w:t>.Б</w:t>
            </w:r>
            <w:proofErr w:type="gramEnd"/>
            <w:r w:rsidRPr="00017560">
              <w:rPr>
                <w:rFonts w:ascii="Times New Roman" w:hAnsi="Times New Roman" w:cs="Times New Roman"/>
                <w:sz w:val="16"/>
                <w:szCs w:val="16"/>
              </w:rPr>
              <w:t>охан</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ул.Калинина</w:t>
            </w:r>
            <w:proofErr w:type="spellEnd"/>
            <w:r w:rsidRPr="00017560">
              <w:rPr>
                <w:rFonts w:ascii="Times New Roman" w:hAnsi="Times New Roman" w:cs="Times New Roman"/>
                <w:sz w:val="16"/>
                <w:szCs w:val="16"/>
              </w:rPr>
              <w:t xml:space="preserve"> д.3</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4</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Участковый уполномоченный ОВД</w:t>
            </w:r>
          </w:p>
        </w:tc>
        <w:tc>
          <w:tcPr>
            <w:tcW w:w="2385"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Заптуев</w:t>
            </w:r>
            <w:proofErr w:type="spellEnd"/>
            <w:r w:rsidRPr="00017560">
              <w:rPr>
                <w:rFonts w:ascii="Times New Roman" w:hAnsi="Times New Roman" w:cs="Times New Roman"/>
                <w:sz w:val="16"/>
                <w:szCs w:val="16"/>
              </w:rPr>
              <w:t xml:space="preserve"> Владимир </w:t>
            </w:r>
            <w:proofErr w:type="spellStart"/>
            <w:r w:rsidRPr="00017560">
              <w:rPr>
                <w:rFonts w:ascii="Times New Roman" w:hAnsi="Times New Roman" w:cs="Times New Roman"/>
                <w:sz w:val="16"/>
                <w:szCs w:val="16"/>
              </w:rPr>
              <w:t>Миронович</w:t>
            </w:r>
            <w:proofErr w:type="spellEnd"/>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14.06.1991</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СО МО МВД России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УУП</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89500556967</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п</w:t>
            </w:r>
            <w:proofErr w:type="gramStart"/>
            <w:r w:rsidRPr="00017560">
              <w:rPr>
                <w:rFonts w:ascii="Times New Roman" w:hAnsi="Times New Roman" w:cs="Times New Roman"/>
                <w:sz w:val="16"/>
                <w:szCs w:val="16"/>
              </w:rPr>
              <w:t>.Б</w:t>
            </w:r>
            <w:proofErr w:type="gramEnd"/>
            <w:r w:rsidRPr="00017560">
              <w:rPr>
                <w:rFonts w:ascii="Times New Roman" w:hAnsi="Times New Roman" w:cs="Times New Roman"/>
                <w:sz w:val="16"/>
                <w:szCs w:val="16"/>
              </w:rPr>
              <w:t>охан</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ул.Колхозная</w:t>
            </w:r>
            <w:proofErr w:type="spellEnd"/>
            <w:r w:rsidRPr="00017560">
              <w:rPr>
                <w:rFonts w:ascii="Times New Roman" w:hAnsi="Times New Roman" w:cs="Times New Roman"/>
                <w:sz w:val="16"/>
                <w:szCs w:val="16"/>
              </w:rPr>
              <w:t xml:space="preserve"> д. 16</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5</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Фельдшер</w:t>
            </w:r>
          </w:p>
        </w:tc>
        <w:tc>
          <w:tcPr>
            <w:tcW w:w="2385"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Архинчеева</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Декабрина</w:t>
            </w:r>
            <w:proofErr w:type="spellEnd"/>
            <w:r w:rsidRPr="00017560">
              <w:rPr>
                <w:rFonts w:ascii="Times New Roman" w:hAnsi="Times New Roman" w:cs="Times New Roman"/>
                <w:sz w:val="16"/>
                <w:szCs w:val="16"/>
              </w:rPr>
              <w:t xml:space="preserve"> Ильинична</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11.12.1953</w:t>
            </w:r>
          </w:p>
        </w:tc>
        <w:tc>
          <w:tcPr>
            <w:tcW w:w="243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Заведующий ФАП </w:t>
            </w: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89526167248</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.И</w:t>
            </w:r>
            <w:proofErr w:type="gramEnd"/>
            <w:r w:rsidRPr="00017560">
              <w:rPr>
                <w:rFonts w:ascii="Times New Roman" w:hAnsi="Times New Roman" w:cs="Times New Roman"/>
                <w:sz w:val="16"/>
                <w:szCs w:val="16"/>
              </w:rPr>
              <w:t>жилха</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ул.Набережная</w:t>
            </w:r>
            <w:proofErr w:type="spellEnd"/>
            <w:r w:rsidRPr="00017560">
              <w:rPr>
                <w:rFonts w:ascii="Times New Roman" w:hAnsi="Times New Roman" w:cs="Times New Roman"/>
                <w:sz w:val="16"/>
                <w:szCs w:val="16"/>
              </w:rPr>
              <w:t xml:space="preserve"> д.11 кв.1</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ind w:left="-142"/>
              <w:jc w:val="center"/>
              <w:rPr>
                <w:rFonts w:ascii="Times New Roman" w:hAnsi="Times New Roman" w:cs="Times New Roman"/>
                <w:sz w:val="16"/>
                <w:szCs w:val="16"/>
              </w:rPr>
            </w:pPr>
            <w:r w:rsidRPr="00017560">
              <w:rPr>
                <w:rFonts w:ascii="Times New Roman" w:hAnsi="Times New Roman" w:cs="Times New Roman"/>
                <w:sz w:val="16"/>
                <w:szCs w:val="16"/>
              </w:rPr>
              <w:t>6</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Автомеханик</w:t>
            </w:r>
          </w:p>
        </w:tc>
        <w:tc>
          <w:tcPr>
            <w:tcW w:w="23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Ангаткин Евгений Иосифович</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01.01.1977</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Сторож администрации </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89500971980</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ул.Батудаева</w:t>
            </w:r>
            <w:proofErr w:type="spellEnd"/>
            <w:r w:rsidRPr="00017560">
              <w:rPr>
                <w:rFonts w:ascii="Times New Roman" w:hAnsi="Times New Roman" w:cs="Times New Roman"/>
                <w:sz w:val="16"/>
                <w:szCs w:val="16"/>
              </w:rPr>
              <w:t xml:space="preserve"> д.9</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14567" w:type="dxa"/>
            <w:gridSpan w:val="8"/>
            <w:vAlign w:val="center"/>
          </w:tcPr>
          <w:p w:rsidR="00017560" w:rsidRPr="00017560" w:rsidRDefault="00017560" w:rsidP="00017560">
            <w:pPr>
              <w:pStyle w:val="1"/>
              <w:rPr>
                <w:rFonts w:ascii="Times New Roman" w:hAnsi="Times New Roman" w:cs="Times New Roman"/>
                <w:sz w:val="16"/>
                <w:szCs w:val="16"/>
              </w:rPr>
            </w:pPr>
            <w:r w:rsidRPr="00017560">
              <w:rPr>
                <w:rFonts w:ascii="Times New Roman" w:hAnsi="Times New Roman" w:cs="Times New Roman"/>
                <w:sz w:val="16"/>
                <w:szCs w:val="16"/>
              </w:rPr>
              <w:t>Отделение оповещения и явки</w:t>
            </w: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Начальник</w:t>
            </w:r>
          </w:p>
        </w:tc>
        <w:tc>
          <w:tcPr>
            <w:tcW w:w="23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Богданов Савелий Федорович</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03.08.1987</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Специалист </w:t>
            </w:r>
          </w:p>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ГОЧС и ПБ</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89526236294</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ул.Ленина</w:t>
            </w:r>
            <w:proofErr w:type="spellEnd"/>
            <w:r w:rsidRPr="00017560">
              <w:rPr>
                <w:rFonts w:ascii="Times New Roman" w:hAnsi="Times New Roman" w:cs="Times New Roman"/>
                <w:sz w:val="16"/>
                <w:szCs w:val="16"/>
              </w:rPr>
              <w:t xml:space="preserve"> д.64</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Помощник</w:t>
            </w:r>
          </w:p>
        </w:tc>
        <w:tc>
          <w:tcPr>
            <w:tcW w:w="2385"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Ангаткина</w:t>
            </w:r>
            <w:proofErr w:type="spellEnd"/>
            <w:r w:rsidRPr="00017560">
              <w:rPr>
                <w:rFonts w:ascii="Times New Roman" w:hAnsi="Times New Roman" w:cs="Times New Roman"/>
                <w:sz w:val="16"/>
                <w:szCs w:val="16"/>
              </w:rPr>
              <w:t xml:space="preserve"> Ирина </w:t>
            </w:r>
            <w:proofErr w:type="spellStart"/>
            <w:r w:rsidRPr="00017560">
              <w:rPr>
                <w:rFonts w:ascii="Times New Roman" w:hAnsi="Times New Roman" w:cs="Times New Roman"/>
                <w:sz w:val="16"/>
                <w:szCs w:val="16"/>
              </w:rPr>
              <w:t>Карповна</w:t>
            </w:r>
            <w:proofErr w:type="spellEnd"/>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10.07.1963</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Специалист по имуществу и земле</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89041127189</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.И</w:t>
            </w:r>
            <w:proofErr w:type="gramEnd"/>
            <w:r w:rsidRPr="00017560">
              <w:rPr>
                <w:rFonts w:ascii="Times New Roman" w:hAnsi="Times New Roman" w:cs="Times New Roman"/>
                <w:sz w:val="16"/>
                <w:szCs w:val="16"/>
              </w:rPr>
              <w:t>жилха</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ул.Набережная</w:t>
            </w:r>
            <w:proofErr w:type="spellEnd"/>
            <w:r w:rsidRPr="00017560">
              <w:rPr>
                <w:rFonts w:ascii="Times New Roman" w:hAnsi="Times New Roman" w:cs="Times New Roman"/>
                <w:sz w:val="16"/>
                <w:szCs w:val="16"/>
              </w:rPr>
              <w:t xml:space="preserve"> д.11 кв.2</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3</w:t>
            </w:r>
          </w:p>
        </w:tc>
        <w:tc>
          <w:tcPr>
            <w:tcW w:w="1747" w:type="dxa"/>
            <w:vAlign w:val="center"/>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Техработник</w:t>
            </w:r>
            <w:proofErr w:type="spellEnd"/>
          </w:p>
        </w:tc>
        <w:tc>
          <w:tcPr>
            <w:tcW w:w="2385"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Саганова</w:t>
            </w:r>
            <w:proofErr w:type="spellEnd"/>
            <w:r w:rsidRPr="00017560">
              <w:rPr>
                <w:rFonts w:ascii="Times New Roman" w:hAnsi="Times New Roman" w:cs="Times New Roman"/>
                <w:sz w:val="16"/>
                <w:szCs w:val="16"/>
              </w:rPr>
              <w:t xml:space="preserve"> Елена Александровна</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20.11.1977</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Специалист ВУС</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89041184043</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аратирген</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ул.Ленина</w:t>
            </w:r>
            <w:proofErr w:type="spellEnd"/>
            <w:r w:rsidRPr="00017560">
              <w:rPr>
                <w:rFonts w:ascii="Times New Roman" w:hAnsi="Times New Roman" w:cs="Times New Roman"/>
                <w:sz w:val="16"/>
                <w:szCs w:val="16"/>
              </w:rPr>
              <w:t xml:space="preserve"> д.30</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4</w:t>
            </w:r>
          </w:p>
        </w:tc>
        <w:tc>
          <w:tcPr>
            <w:tcW w:w="1747" w:type="dxa"/>
            <w:vAlign w:val="center"/>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Техработник</w:t>
            </w:r>
            <w:proofErr w:type="spellEnd"/>
          </w:p>
        </w:tc>
        <w:tc>
          <w:tcPr>
            <w:tcW w:w="2385"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Шагдурова</w:t>
            </w:r>
            <w:proofErr w:type="spellEnd"/>
            <w:r w:rsidRPr="00017560">
              <w:rPr>
                <w:rFonts w:ascii="Times New Roman" w:hAnsi="Times New Roman" w:cs="Times New Roman"/>
                <w:sz w:val="16"/>
                <w:szCs w:val="16"/>
              </w:rPr>
              <w:t xml:space="preserve"> Александра Андреевна</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13.07.1991</w:t>
            </w:r>
          </w:p>
        </w:tc>
        <w:tc>
          <w:tcPr>
            <w:tcW w:w="2433"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Тех</w:t>
            </w:r>
            <w:proofErr w:type="gramStart"/>
            <w:r w:rsidRPr="00017560">
              <w:rPr>
                <w:rFonts w:ascii="Times New Roman" w:hAnsi="Times New Roman" w:cs="Times New Roman"/>
                <w:sz w:val="16"/>
                <w:szCs w:val="16"/>
              </w:rPr>
              <w:t>.р</w:t>
            </w:r>
            <w:proofErr w:type="gramEnd"/>
            <w:r w:rsidRPr="00017560">
              <w:rPr>
                <w:rFonts w:ascii="Times New Roman" w:hAnsi="Times New Roman" w:cs="Times New Roman"/>
                <w:sz w:val="16"/>
                <w:szCs w:val="16"/>
              </w:rPr>
              <w:t>аботник</w:t>
            </w:r>
            <w:proofErr w:type="spellEnd"/>
            <w:r w:rsidRPr="00017560">
              <w:rPr>
                <w:rFonts w:ascii="Times New Roman" w:hAnsi="Times New Roman" w:cs="Times New Roman"/>
                <w:sz w:val="16"/>
                <w:szCs w:val="16"/>
              </w:rPr>
              <w:t xml:space="preserve"> администрации</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89500716687</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ул.Ленина</w:t>
            </w:r>
            <w:proofErr w:type="spellEnd"/>
            <w:r w:rsidRPr="00017560">
              <w:rPr>
                <w:rFonts w:ascii="Times New Roman" w:hAnsi="Times New Roman" w:cs="Times New Roman"/>
                <w:sz w:val="16"/>
                <w:szCs w:val="16"/>
              </w:rPr>
              <w:t xml:space="preserve"> д.26А</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5</w:t>
            </w:r>
          </w:p>
        </w:tc>
        <w:tc>
          <w:tcPr>
            <w:tcW w:w="1747"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Посыльный</w:t>
            </w:r>
          </w:p>
        </w:tc>
        <w:tc>
          <w:tcPr>
            <w:tcW w:w="23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Хороших Александр Георгиевич</w:t>
            </w:r>
          </w:p>
        </w:tc>
        <w:tc>
          <w:tcPr>
            <w:tcW w:w="14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06.05.1965</w:t>
            </w:r>
          </w:p>
        </w:tc>
        <w:tc>
          <w:tcPr>
            <w:tcW w:w="2433"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Безработный</w:t>
            </w:r>
          </w:p>
        </w:tc>
        <w:tc>
          <w:tcPr>
            <w:tcW w:w="16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89500907413</w:t>
            </w:r>
          </w:p>
        </w:tc>
        <w:tc>
          <w:tcPr>
            <w:tcW w:w="236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.Н</w:t>
            </w:r>
            <w:proofErr w:type="gramEnd"/>
            <w:r w:rsidRPr="00017560">
              <w:rPr>
                <w:rFonts w:ascii="Times New Roman" w:hAnsi="Times New Roman" w:cs="Times New Roman"/>
                <w:sz w:val="16"/>
                <w:szCs w:val="16"/>
              </w:rPr>
              <w:t>ововоскресенка</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ул.Трактовая</w:t>
            </w:r>
            <w:proofErr w:type="spellEnd"/>
            <w:r w:rsidRPr="00017560">
              <w:rPr>
                <w:rFonts w:ascii="Times New Roman" w:hAnsi="Times New Roman" w:cs="Times New Roman"/>
                <w:sz w:val="16"/>
                <w:szCs w:val="16"/>
              </w:rPr>
              <w:t xml:space="preserve"> д.5</w:t>
            </w:r>
          </w:p>
        </w:tc>
        <w:tc>
          <w:tcPr>
            <w:tcW w:w="16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6</w:t>
            </w:r>
          </w:p>
        </w:tc>
        <w:tc>
          <w:tcPr>
            <w:tcW w:w="1747"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Посыльный</w:t>
            </w:r>
          </w:p>
        </w:tc>
        <w:tc>
          <w:tcPr>
            <w:tcW w:w="23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Соляхдинов</w:t>
            </w:r>
            <w:proofErr w:type="spellEnd"/>
            <w:r w:rsidRPr="00017560">
              <w:rPr>
                <w:rFonts w:ascii="Times New Roman" w:hAnsi="Times New Roman" w:cs="Times New Roman"/>
                <w:sz w:val="16"/>
                <w:szCs w:val="16"/>
              </w:rPr>
              <w:t xml:space="preserve"> Вадим </w:t>
            </w:r>
            <w:proofErr w:type="spellStart"/>
            <w:r w:rsidRPr="00017560">
              <w:rPr>
                <w:rFonts w:ascii="Times New Roman" w:hAnsi="Times New Roman" w:cs="Times New Roman"/>
                <w:sz w:val="16"/>
                <w:szCs w:val="16"/>
              </w:rPr>
              <w:t>Гайфтдинович</w:t>
            </w:r>
            <w:proofErr w:type="spellEnd"/>
          </w:p>
        </w:tc>
        <w:tc>
          <w:tcPr>
            <w:tcW w:w="14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04.07.1978</w:t>
            </w:r>
          </w:p>
        </w:tc>
        <w:tc>
          <w:tcPr>
            <w:tcW w:w="2433"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МБОУ «</w:t>
            </w:r>
            <w:proofErr w:type="spellStart"/>
            <w:r w:rsidRPr="00017560">
              <w:rPr>
                <w:rFonts w:ascii="Times New Roman" w:hAnsi="Times New Roman" w:cs="Times New Roman"/>
                <w:sz w:val="16"/>
                <w:szCs w:val="16"/>
              </w:rPr>
              <w:t>Хохорская</w:t>
            </w:r>
            <w:proofErr w:type="spellEnd"/>
            <w:r w:rsidRPr="00017560">
              <w:rPr>
                <w:rFonts w:ascii="Times New Roman" w:hAnsi="Times New Roman" w:cs="Times New Roman"/>
                <w:sz w:val="16"/>
                <w:szCs w:val="16"/>
              </w:rPr>
              <w:t xml:space="preserve"> СОШ» рабочий ЭБУ, сторож</w:t>
            </w:r>
          </w:p>
        </w:tc>
        <w:tc>
          <w:tcPr>
            <w:tcW w:w="16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89642241929</w:t>
            </w:r>
          </w:p>
        </w:tc>
        <w:tc>
          <w:tcPr>
            <w:tcW w:w="236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.Р</w:t>
            </w:r>
            <w:proofErr w:type="gramEnd"/>
            <w:r w:rsidRPr="00017560">
              <w:rPr>
                <w:rFonts w:ascii="Times New Roman" w:hAnsi="Times New Roman" w:cs="Times New Roman"/>
                <w:sz w:val="16"/>
                <w:szCs w:val="16"/>
              </w:rPr>
              <w:t>усиновка</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ул.Трактовая</w:t>
            </w:r>
            <w:proofErr w:type="spellEnd"/>
            <w:r w:rsidRPr="00017560">
              <w:rPr>
                <w:rFonts w:ascii="Times New Roman" w:hAnsi="Times New Roman" w:cs="Times New Roman"/>
                <w:sz w:val="16"/>
                <w:szCs w:val="16"/>
              </w:rPr>
              <w:t xml:space="preserve"> д.5</w:t>
            </w:r>
          </w:p>
        </w:tc>
        <w:tc>
          <w:tcPr>
            <w:tcW w:w="16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7</w:t>
            </w:r>
          </w:p>
        </w:tc>
        <w:tc>
          <w:tcPr>
            <w:tcW w:w="1747"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Посыльный</w:t>
            </w:r>
          </w:p>
        </w:tc>
        <w:tc>
          <w:tcPr>
            <w:tcW w:w="23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Бахлаев</w:t>
            </w:r>
            <w:proofErr w:type="spellEnd"/>
            <w:r w:rsidRPr="00017560">
              <w:rPr>
                <w:rFonts w:ascii="Times New Roman" w:hAnsi="Times New Roman" w:cs="Times New Roman"/>
                <w:sz w:val="16"/>
                <w:szCs w:val="16"/>
              </w:rPr>
              <w:t xml:space="preserve"> Вячеслав Максимович</w:t>
            </w:r>
          </w:p>
        </w:tc>
        <w:tc>
          <w:tcPr>
            <w:tcW w:w="14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26.06.1971</w:t>
            </w:r>
          </w:p>
        </w:tc>
        <w:tc>
          <w:tcPr>
            <w:tcW w:w="2433"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МБОУ «</w:t>
            </w:r>
            <w:proofErr w:type="spellStart"/>
            <w:r w:rsidRPr="00017560">
              <w:rPr>
                <w:rFonts w:ascii="Times New Roman" w:hAnsi="Times New Roman" w:cs="Times New Roman"/>
                <w:sz w:val="16"/>
                <w:szCs w:val="16"/>
              </w:rPr>
              <w:t>Хохорская</w:t>
            </w:r>
            <w:proofErr w:type="spellEnd"/>
            <w:r w:rsidRPr="00017560">
              <w:rPr>
                <w:rFonts w:ascii="Times New Roman" w:hAnsi="Times New Roman" w:cs="Times New Roman"/>
                <w:sz w:val="16"/>
                <w:szCs w:val="16"/>
              </w:rPr>
              <w:t xml:space="preserve"> СОШ», дворник</w:t>
            </w:r>
          </w:p>
        </w:tc>
        <w:tc>
          <w:tcPr>
            <w:tcW w:w="16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89041285295</w:t>
            </w:r>
          </w:p>
        </w:tc>
        <w:tc>
          <w:tcPr>
            <w:tcW w:w="236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.И</w:t>
            </w:r>
            <w:proofErr w:type="gramEnd"/>
            <w:r w:rsidRPr="00017560">
              <w:rPr>
                <w:rFonts w:ascii="Times New Roman" w:hAnsi="Times New Roman" w:cs="Times New Roman"/>
                <w:sz w:val="16"/>
                <w:szCs w:val="16"/>
              </w:rPr>
              <w:t>жилха</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ул.Гагарина</w:t>
            </w:r>
            <w:proofErr w:type="spellEnd"/>
            <w:r w:rsidRPr="00017560">
              <w:rPr>
                <w:rFonts w:ascii="Times New Roman" w:hAnsi="Times New Roman" w:cs="Times New Roman"/>
                <w:sz w:val="16"/>
                <w:szCs w:val="16"/>
              </w:rPr>
              <w:t xml:space="preserve"> д.7 кв.2</w:t>
            </w:r>
          </w:p>
        </w:tc>
        <w:tc>
          <w:tcPr>
            <w:tcW w:w="16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w:t>
            </w:r>
          </w:p>
        </w:tc>
        <w:tc>
          <w:tcPr>
            <w:tcW w:w="1747"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Посыльный</w:t>
            </w:r>
          </w:p>
        </w:tc>
        <w:tc>
          <w:tcPr>
            <w:tcW w:w="23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Байронов Павел Сергеевич</w:t>
            </w:r>
          </w:p>
        </w:tc>
        <w:tc>
          <w:tcPr>
            <w:tcW w:w="14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03.05.1979</w:t>
            </w:r>
          </w:p>
        </w:tc>
        <w:tc>
          <w:tcPr>
            <w:tcW w:w="2433"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МБДОУ «</w:t>
            </w:r>
            <w:proofErr w:type="spellStart"/>
            <w:r w:rsidRPr="00017560">
              <w:rPr>
                <w:rFonts w:ascii="Times New Roman" w:hAnsi="Times New Roman" w:cs="Times New Roman"/>
                <w:sz w:val="16"/>
                <w:szCs w:val="16"/>
              </w:rPr>
              <w:t>Хохорскай</w:t>
            </w:r>
            <w:proofErr w:type="spellEnd"/>
            <w:r w:rsidRPr="00017560">
              <w:rPr>
                <w:rFonts w:ascii="Times New Roman" w:hAnsi="Times New Roman" w:cs="Times New Roman"/>
                <w:sz w:val="16"/>
                <w:szCs w:val="16"/>
              </w:rPr>
              <w:t xml:space="preserve"> ДС» кочегар</w:t>
            </w:r>
          </w:p>
        </w:tc>
        <w:tc>
          <w:tcPr>
            <w:tcW w:w="16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89041408942</w:t>
            </w:r>
          </w:p>
        </w:tc>
        <w:tc>
          <w:tcPr>
            <w:tcW w:w="236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ул.Ленина</w:t>
            </w:r>
            <w:proofErr w:type="spellEnd"/>
            <w:r w:rsidRPr="00017560">
              <w:rPr>
                <w:rFonts w:ascii="Times New Roman" w:hAnsi="Times New Roman" w:cs="Times New Roman"/>
                <w:sz w:val="16"/>
                <w:szCs w:val="16"/>
              </w:rPr>
              <w:t xml:space="preserve"> д.11А</w:t>
            </w:r>
          </w:p>
        </w:tc>
        <w:tc>
          <w:tcPr>
            <w:tcW w:w="16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9</w:t>
            </w:r>
          </w:p>
        </w:tc>
        <w:tc>
          <w:tcPr>
            <w:tcW w:w="1747"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Посыльный</w:t>
            </w:r>
          </w:p>
        </w:tc>
        <w:tc>
          <w:tcPr>
            <w:tcW w:w="23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Никифоров Павел Михайлович</w:t>
            </w:r>
          </w:p>
        </w:tc>
        <w:tc>
          <w:tcPr>
            <w:tcW w:w="14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01.09.1977</w:t>
            </w:r>
          </w:p>
        </w:tc>
        <w:tc>
          <w:tcPr>
            <w:tcW w:w="2433"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МБУК СКЦ </w:t>
            </w: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аратирген</w:t>
            </w:r>
            <w:proofErr w:type="spellEnd"/>
            <w:r w:rsidRPr="00017560">
              <w:rPr>
                <w:rFonts w:ascii="Times New Roman" w:hAnsi="Times New Roman" w:cs="Times New Roman"/>
                <w:sz w:val="16"/>
                <w:szCs w:val="16"/>
              </w:rPr>
              <w:t xml:space="preserve"> кочегар</w:t>
            </w:r>
          </w:p>
        </w:tc>
        <w:tc>
          <w:tcPr>
            <w:tcW w:w="16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89500767442</w:t>
            </w:r>
          </w:p>
        </w:tc>
        <w:tc>
          <w:tcPr>
            <w:tcW w:w="236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аратирген</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ул.Ленина</w:t>
            </w:r>
            <w:proofErr w:type="spellEnd"/>
            <w:r w:rsidRPr="00017560">
              <w:rPr>
                <w:rFonts w:ascii="Times New Roman" w:hAnsi="Times New Roman" w:cs="Times New Roman"/>
                <w:sz w:val="16"/>
                <w:szCs w:val="16"/>
              </w:rPr>
              <w:t xml:space="preserve"> д.36 кв.1</w:t>
            </w:r>
          </w:p>
        </w:tc>
        <w:tc>
          <w:tcPr>
            <w:tcW w:w="16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10</w:t>
            </w:r>
          </w:p>
        </w:tc>
        <w:tc>
          <w:tcPr>
            <w:tcW w:w="1747"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Посыльный</w:t>
            </w:r>
          </w:p>
        </w:tc>
        <w:tc>
          <w:tcPr>
            <w:tcW w:w="23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Никифоров Виктор Владимирович</w:t>
            </w:r>
          </w:p>
        </w:tc>
        <w:tc>
          <w:tcPr>
            <w:tcW w:w="14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22.09.1979</w:t>
            </w:r>
          </w:p>
        </w:tc>
        <w:tc>
          <w:tcPr>
            <w:tcW w:w="2433"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МБОУ «</w:t>
            </w:r>
            <w:proofErr w:type="spellStart"/>
            <w:r w:rsidRPr="00017560">
              <w:rPr>
                <w:rFonts w:ascii="Times New Roman" w:hAnsi="Times New Roman" w:cs="Times New Roman"/>
                <w:sz w:val="16"/>
                <w:szCs w:val="16"/>
              </w:rPr>
              <w:t>Шунтинская</w:t>
            </w:r>
            <w:proofErr w:type="spellEnd"/>
            <w:r w:rsidRPr="00017560">
              <w:rPr>
                <w:rFonts w:ascii="Times New Roman" w:hAnsi="Times New Roman" w:cs="Times New Roman"/>
                <w:sz w:val="16"/>
                <w:szCs w:val="16"/>
              </w:rPr>
              <w:t xml:space="preserve"> НШДС» </w:t>
            </w:r>
          </w:p>
        </w:tc>
        <w:tc>
          <w:tcPr>
            <w:tcW w:w="16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89041523968</w:t>
            </w:r>
          </w:p>
        </w:tc>
        <w:tc>
          <w:tcPr>
            <w:tcW w:w="236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.Ш</w:t>
            </w:r>
            <w:proofErr w:type="gramEnd"/>
            <w:r w:rsidRPr="00017560">
              <w:rPr>
                <w:rFonts w:ascii="Times New Roman" w:hAnsi="Times New Roman" w:cs="Times New Roman"/>
                <w:sz w:val="16"/>
                <w:szCs w:val="16"/>
              </w:rPr>
              <w:t>унта</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ул.Депутатская</w:t>
            </w:r>
            <w:proofErr w:type="spellEnd"/>
            <w:r w:rsidRPr="00017560">
              <w:rPr>
                <w:rFonts w:ascii="Times New Roman" w:hAnsi="Times New Roman" w:cs="Times New Roman"/>
                <w:sz w:val="16"/>
                <w:szCs w:val="16"/>
              </w:rPr>
              <w:t xml:space="preserve"> д.8</w:t>
            </w:r>
          </w:p>
        </w:tc>
        <w:tc>
          <w:tcPr>
            <w:tcW w:w="16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11</w:t>
            </w:r>
          </w:p>
        </w:tc>
        <w:tc>
          <w:tcPr>
            <w:tcW w:w="1747"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Посыльный</w:t>
            </w:r>
          </w:p>
        </w:tc>
        <w:tc>
          <w:tcPr>
            <w:tcW w:w="23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Тапхаева</w:t>
            </w:r>
            <w:proofErr w:type="spellEnd"/>
            <w:r w:rsidRPr="00017560">
              <w:rPr>
                <w:rFonts w:ascii="Times New Roman" w:hAnsi="Times New Roman" w:cs="Times New Roman"/>
                <w:sz w:val="16"/>
                <w:szCs w:val="16"/>
              </w:rPr>
              <w:t xml:space="preserve"> Анна Анатольевна</w:t>
            </w:r>
          </w:p>
        </w:tc>
        <w:tc>
          <w:tcPr>
            <w:tcW w:w="14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27.05.1994</w:t>
            </w:r>
          </w:p>
        </w:tc>
        <w:tc>
          <w:tcPr>
            <w:tcW w:w="2433"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МБОУ «</w:t>
            </w:r>
            <w:proofErr w:type="spellStart"/>
            <w:r w:rsidRPr="00017560">
              <w:rPr>
                <w:rFonts w:ascii="Times New Roman" w:hAnsi="Times New Roman" w:cs="Times New Roman"/>
                <w:sz w:val="16"/>
                <w:szCs w:val="16"/>
              </w:rPr>
              <w:t>Хохорская</w:t>
            </w:r>
            <w:proofErr w:type="spellEnd"/>
            <w:r w:rsidRPr="00017560">
              <w:rPr>
                <w:rFonts w:ascii="Times New Roman" w:hAnsi="Times New Roman" w:cs="Times New Roman"/>
                <w:sz w:val="16"/>
                <w:szCs w:val="16"/>
              </w:rPr>
              <w:t xml:space="preserve"> СОШ» </w:t>
            </w:r>
            <w:proofErr w:type="spellStart"/>
            <w:r w:rsidRPr="00017560">
              <w:rPr>
                <w:rFonts w:ascii="Times New Roman" w:hAnsi="Times New Roman" w:cs="Times New Roman"/>
                <w:sz w:val="16"/>
                <w:szCs w:val="16"/>
              </w:rPr>
              <w:t>документовед</w:t>
            </w:r>
            <w:proofErr w:type="spellEnd"/>
          </w:p>
        </w:tc>
        <w:tc>
          <w:tcPr>
            <w:tcW w:w="16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89025467334</w:t>
            </w:r>
          </w:p>
        </w:tc>
        <w:tc>
          <w:tcPr>
            <w:tcW w:w="236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еретин</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ул.Шантанова</w:t>
            </w:r>
            <w:proofErr w:type="spellEnd"/>
            <w:r w:rsidRPr="00017560">
              <w:rPr>
                <w:rFonts w:ascii="Times New Roman" w:hAnsi="Times New Roman" w:cs="Times New Roman"/>
                <w:sz w:val="16"/>
                <w:szCs w:val="16"/>
              </w:rPr>
              <w:t xml:space="preserve"> д.8 </w:t>
            </w:r>
          </w:p>
        </w:tc>
        <w:tc>
          <w:tcPr>
            <w:tcW w:w="16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tcBorders>
              <w:bottom w:val="single" w:sz="4" w:space="0" w:color="auto"/>
            </w:tcBorders>
            <w:vAlign w:val="center"/>
          </w:tcPr>
          <w:p w:rsidR="00017560" w:rsidRPr="00017560" w:rsidRDefault="00017560" w:rsidP="00017560">
            <w:pPr>
              <w:jc w:val="center"/>
              <w:rPr>
                <w:rFonts w:ascii="Times New Roman" w:hAnsi="Times New Roman" w:cs="Times New Roman"/>
                <w:sz w:val="16"/>
                <w:szCs w:val="16"/>
              </w:rPr>
            </w:pPr>
          </w:p>
        </w:tc>
        <w:tc>
          <w:tcPr>
            <w:tcW w:w="1747" w:type="dxa"/>
            <w:tcBorders>
              <w:bottom w:val="single" w:sz="4" w:space="0" w:color="auto"/>
              <w:right w:val="nil"/>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Примечание: </w:t>
            </w:r>
          </w:p>
        </w:tc>
        <w:tc>
          <w:tcPr>
            <w:tcW w:w="2385" w:type="dxa"/>
            <w:tcBorders>
              <w:left w:val="nil"/>
              <w:bottom w:val="single" w:sz="4" w:space="0" w:color="auto"/>
              <w:right w:val="nil"/>
            </w:tcBorders>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Посыльные по количеству маршрутов</w:t>
            </w:r>
          </w:p>
        </w:tc>
        <w:tc>
          <w:tcPr>
            <w:tcW w:w="1418" w:type="dxa"/>
            <w:tcBorders>
              <w:left w:val="nil"/>
              <w:bottom w:val="single" w:sz="4" w:space="0" w:color="auto"/>
              <w:right w:val="nil"/>
            </w:tcBorders>
            <w:vAlign w:val="center"/>
          </w:tcPr>
          <w:p w:rsidR="00017560" w:rsidRPr="00017560" w:rsidRDefault="00017560" w:rsidP="00017560">
            <w:pPr>
              <w:jc w:val="center"/>
              <w:rPr>
                <w:rFonts w:ascii="Times New Roman" w:hAnsi="Times New Roman" w:cs="Times New Roman"/>
                <w:sz w:val="16"/>
                <w:szCs w:val="16"/>
              </w:rPr>
            </w:pPr>
          </w:p>
        </w:tc>
        <w:tc>
          <w:tcPr>
            <w:tcW w:w="2433" w:type="dxa"/>
            <w:tcBorders>
              <w:left w:val="nil"/>
              <w:bottom w:val="single" w:sz="4" w:space="0" w:color="auto"/>
              <w:right w:val="nil"/>
            </w:tcBorders>
            <w:vAlign w:val="center"/>
          </w:tcPr>
          <w:p w:rsidR="00017560" w:rsidRPr="00017560" w:rsidRDefault="00017560" w:rsidP="00017560">
            <w:pPr>
              <w:jc w:val="center"/>
              <w:rPr>
                <w:rFonts w:ascii="Times New Roman" w:hAnsi="Times New Roman" w:cs="Times New Roman"/>
                <w:sz w:val="16"/>
                <w:szCs w:val="16"/>
              </w:rPr>
            </w:pPr>
          </w:p>
        </w:tc>
        <w:tc>
          <w:tcPr>
            <w:tcW w:w="1685" w:type="dxa"/>
            <w:tcBorders>
              <w:left w:val="nil"/>
              <w:bottom w:val="single" w:sz="4" w:space="0" w:color="auto"/>
              <w:right w:val="nil"/>
            </w:tcBorders>
            <w:vAlign w:val="center"/>
          </w:tcPr>
          <w:p w:rsidR="00017560" w:rsidRPr="00017560" w:rsidRDefault="00017560" w:rsidP="00017560">
            <w:pPr>
              <w:jc w:val="center"/>
              <w:rPr>
                <w:rFonts w:ascii="Times New Roman" w:hAnsi="Times New Roman" w:cs="Times New Roman"/>
                <w:sz w:val="16"/>
                <w:szCs w:val="16"/>
              </w:rPr>
            </w:pPr>
          </w:p>
        </w:tc>
        <w:tc>
          <w:tcPr>
            <w:tcW w:w="2368" w:type="dxa"/>
            <w:tcBorders>
              <w:left w:val="nil"/>
              <w:bottom w:val="single" w:sz="4" w:space="0" w:color="auto"/>
              <w:right w:val="nil"/>
            </w:tcBorders>
            <w:vAlign w:val="center"/>
          </w:tcPr>
          <w:p w:rsidR="00017560" w:rsidRPr="00017560" w:rsidRDefault="00017560" w:rsidP="00017560">
            <w:pPr>
              <w:jc w:val="center"/>
              <w:rPr>
                <w:rFonts w:ascii="Times New Roman" w:hAnsi="Times New Roman" w:cs="Times New Roman"/>
                <w:sz w:val="16"/>
                <w:szCs w:val="16"/>
              </w:rPr>
            </w:pPr>
          </w:p>
        </w:tc>
        <w:tc>
          <w:tcPr>
            <w:tcW w:w="1618" w:type="dxa"/>
            <w:tcBorders>
              <w:left w:val="nil"/>
              <w:bottom w:val="single" w:sz="4" w:space="0" w:color="auto"/>
            </w:tcBorders>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14567" w:type="dxa"/>
            <w:gridSpan w:val="8"/>
            <w:tcBorders>
              <w:left w:val="single" w:sz="4" w:space="0" w:color="auto"/>
              <w:right w:val="single" w:sz="4" w:space="0" w:color="auto"/>
            </w:tcBorders>
            <w:vAlign w:val="center"/>
          </w:tcPr>
          <w:p w:rsidR="00017560" w:rsidRPr="00017560" w:rsidRDefault="00017560" w:rsidP="00017560">
            <w:pPr>
              <w:jc w:val="center"/>
              <w:rPr>
                <w:rFonts w:ascii="Times New Roman" w:hAnsi="Times New Roman" w:cs="Times New Roman"/>
                <w:b/>
                <w:sz w:val="16"/>
                <w:szCs w:val="16"/>
              </w:rPr>
            </w:pPr>
            <w:r w:rsidRPr="00017560">
              <w:rPr>
                <w:rFonts w:ascii="Times New Roman" w:hAnsi="Times New Roman" w:cs="Times New Roman"/>
                <w:b/>
                <w:sz w:val="16"/>
                <w:szCs w:val="16"/>
              </w:rPr>
              <w:t>Отделение формирования и отправки команд</w:t>
            </w: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lastRenderedPageBreak/>
              <w:t>1</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Начальник</w:t>
            </w:r>
          </w:p>
        </w:tc>
        <w:tc>
          <w:tcPr>
            <w:tcW w:w="2385"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Гараева</w:t>
            </w:r>
            <w:proofErr w:type="spellEnd"/>
            <w:r w:rsidRPr="00017560">
              <w:rPr>
                <w:rFonts w:ascii="Times New Roman" w:hAnsi="Times New Roman" w:cs="Times New Roman"/>
                <w:sz w:val="16"/>
                <w:szCs w:val="16"/>
              </w:rPr>
              <w:t xml:space="preserve"> Лилия </w:t>
            </w:r>
            <w:proofErr w:type="spellStart"/>
            <w:r w:rsidRPr="00017560">
              <w:rPr>
                <w:rFonts w:ascii="Times New Roman" w:hAnsi="Times New Roman" w:cs="Times New Roman"/>
                <w:sz w:val="16"/>
                <w:szCs w:val="16"/>
              </w:rPr>
              <w:t>Ханифовна</w:t>
            </w:r>
            <w:proofErr w:type="spellEnd"/>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06.06.1987</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Финансист администрации </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89501304811</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.И</w:t>
            </w:r>
            <w:proofErr w:type="gramEnd"/>
            <w:r w:rsidRPr="00017560">
              <w:rPr>
                <w:rFonts w:ascii="Times New Roman" w:hAnsi="Times New Roman" w:cs="Times New Roman"/>
                <w:sz w:val="16"/>
                <w:szCs w:val="16"/>
              </w:rPr>
              <w:t>жилха</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ул.Балтахинова</w:t>
            </w:r>
            <w:proofErr w:type="spellEnd"/>
            <w:r w:rsidRPr="00017560">
              <w:rPr>
                <w:rFonts w:ascii="Times New Roman" w:hAnsi="Times New Roman" w:cs="Times New Roman"/>
                <w:sz w:val="16"/>
                <w:szCs w:val="16"/>
              </w:rPr>
              <w:t xml:space="preserve"> д19 кв.2.</w:t>
            </w:r>
          </w:p>
        </w:tc>
        <w:tc>
          <w:tcPr>
            <w:tcW w:w="16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Примечание:</w:t>
            </w: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w:t>
            </w:r>
          </w:p>
        </w:tc>
        <w:tc>
          <w:tcPr>
            <w:tcW w:w="1747"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Помощник</w:t>
            </w:r>
          </w:p>
        </w:tc>
        <w:tc>
          <w:tcPr>
            <w:tcW w:w="23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Никифорова Римма Дмитриевна</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26.07.1971</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Бухгалтер администрации </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89501440554</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д</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аратирген</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ул.Прибрежная</w:t>
            </w:r>
            <w:proofErr w:type="spellEnd"/>
            <w:r w:rsidRPr="00017560">
              <w:rPr>
                <w:rFonts w:ascii="Times New Roman" w:hAnsi="Times New Roman" w:cs="Times New Roman"/>
                <w:sz w:val="16"/>
                <w:szCs w:val="16"/>
              </w:rPr>
              <w:t xml:space="preserve"> д.6</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3</w:t>
            </w:r>
          </w:p>
        </w:tc>
        <w:tc>
          <w:tcPr>
            <w:tcW w:w="1747" w:type="dxa"/>
            <w:vAlign w:val="center"/>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Техработник</w:t>
            </w:r>
            <w:proofErr w:type="spellEnd"/>
          </w:p>
        </w:tc>
        <w:tc>
          <w:tcPr>
            <w:tcW w:w="23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Иванова Татьяна Ивановна</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06.07.1975</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Директор МБУК СКЦ</w:t>
            </w:r>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89041336484</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ул.Ленина</w:t>
            </w:r>
            <w:proofErr w:type="spellEnd"/>
            <w:r w:rsidRPr="00017560">
              <w:rPr>
                <w:rFonts w:ascii="Times New Roman" w:hAnsi="Times New Roman" w:cs="Times New Roman"/>
                <w:sz w:val="16"/>
                <w:szCs w:val="16"/>
              </w:rPr>
              <w:t xml:space="preserve"> д.71 кв.1</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4</w:t>
            </w:r>
          </w:p>
        </w:tc>
        <w:tc>
          <w:tcPr>
            <w:tcW w:w="1747" w:type="dxa"/>
            <w:vAlign w:val="center"/>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Техработник</w:t>
            </w:r>
            <w:proofErr w:type="spellEnd"/>
          </w:p>
        </w:tc>
        <w:tc>
          <w:tcPr>
            <w:tcW w:w="23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Никифорова Елена Иннокентьевна</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13.02.1983</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Директор ДК </w:t>
            </w: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89501179873</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ул.Ленина</w:t>
            </w:r>
            <w:proofErr w:type="spellEnd"/>
            <w:r w:rsidRPr="00017560">
              <w:rPr>
                <w:rFonts w:ascii="Times New Roman" w:hAnsi="Times New Roman" w:cs="Times New Roman"/>
                <w:sz w:val="16"/>
                <w:szCs w:val="16"/>
              </w:rPr>
              <w:t xml:space="preserve"> д. 20</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5</w:t>
            </w:r>
          </w:p>
        </w:tc>
        <w:tc>
          <w:tcPr>
            <w:tcW w:w="1747"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Сопровождающий команды</w:t>
            </w:r>
          </w:p>
        </w:tc>
        <w:tc>
          <w:tcPr>
            <w:tcW w:w="23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Фурман Валентина Ивановна</w:t>
            </w:r>
          </w:p>
        </w:tc>
        <w:tc>
          <w:tcPr>
            <w:tcW w:w="1418"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21.05.1969</w:t>
            </w:r>
          </w:p>
        </w:tc>
        <w:tc>
          <w:tcPr>
            <w:tcW w:w="2433"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МБУК СКЦ Концертмейстер </w:t>
            </w:r>
            <w:proofErr w:type="spellStart"/>
            <w:r w:rsidRPr="00017560">
              <w:rPr>
                <w:rFonts w:ascii="Times New Roman" w:hAnsi="Times New Roman" w:cs="Times New Roman"/>
                <w:sz w:val="16"/>
                <w:szCs w:val="16"/>
              </w:rPr>
              <w:t>фолькл</w:t>
            </w:r>
            <w:proofErr w:type="gramStart"/>
            <w:r w:rsidRPr="00017560">
              <w:rPr>
                <w:rFonts w:ascii="Times New Roman" w:hAnsi="Times New Roman" w:cs="Times New Roman"/>
                <w:sz w:val="16"/>
                <w:szCs w:val="16"/>
              </w:rPr>
              <w:t>.к</w:t>
            </w:r>
            <w:proofErr w:type="gramEnd"/>
            <w:r w:rsidRPr="00017560">
              <w:rPr>
                <w:rFonts w:ascii="Times New Roman" w:hAnsi="Times New Roman" w:cs="Times New Roman"/>
                <w:sz w:val="16"/>
                <w:szCs w:val="16"/>
              </w:rPr>
              <w:t>оллектива</w:t>
            </w:r>
            <w:proofErr w:type="spellEnd"/>
          </w:p>
        </w:tc>
        <w:tc>
          <w:tcPr>
            <w:tcW w:w="1685" w:type="dxa"/>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89041414395</w:t>
            </w:r>
          </w:p>
        </w:tc>
        <w:tc>
          <w:tcPr>
            <w:tcW w:w="2368" w:type="dxa"/>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ул.Батудаева</w:t>
            </w:r>
            <w:proofErr w:type="spellEnd"/>
            <w:r w:rsidRPr="00017560">
              <w:rPr>
                <w:rFonts w:ascii="Times New Roman" w:hAnsi="Times New Roman" w:cs="Times New Roman"/>
                <w:sz w:val="16"/>
                <w:szCs w:val="16"/>
              </w:rPr>
              <w:t xml:space="preserve"> д.3</w:t>
            </w:r>
          </w:p>
        </w:tc>
        <w:tc>
          <w:tcPr>
            <w:tcW w:w="1618" w:type="dxa"/>
          </w:tcPr>
          <w:p w:rsidR="00017560" w:rsidRPr="00017560" w:rsidRDefault="00017560" w:rsidP="00017560">
            <w:pPr>
              <w:jc w:val="center"/>
              <w:rPr>
                <w:rFonts w:ascii="Times New Roman" w:hAnsi="Times New Roman" w:cs="Times New Roman"/>
                <w:sz w:val="16"/>
                <w:szCs w:val="16"/>
              </w:rPr>
            </w:pPr>
          </w:p>
        </w:tc>
      </w:tr>
      <w:tr w:rsidR="00017560" w:rsidRPr="00017560" w:rsidTr="00017560">
        <w:trPr>
          <w:cantSplit/>
          <w:trHeight w:val="397"/>
        </w:trPr>
        <w:tc>
          <w:tcPr>
            <w:tcW w:w="913" w:type="dxa"/>
            <w:vAlign w:val="center"/>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6</w:t>
            </w:r>
          </w:p>
        </w:tc>
        <w:tc>
          <w:tcPr>
            <w:tcW w:w="1747"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Сопровождающий команды</w:t>
            </w:r>
          </w:p>
        </w:tc>
        <w:tc>
          <w:tcPr>
            <w:tcW w:w="23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Кулябина</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Гульфия</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Данияловна</w:t>
            </w:r>
            <w:proofErr w:type="spellEnd"/>
          </w:p>
        </w:tc>
        <w:tc>
          <w:tcPr>
            <w:tcW w:w="14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16.08.1968</w:t>
            </w:r>
          </w:p>
        </w:tc>
        <w:tc>
          <w:tcPr>
            <w:tcW w:w="2433"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 xml:space="preserve">МБУК СКЦ уборщица </w:t>
            </w:r>
            <w:proofErr w:type="spellStart"/>
            <w:r w:rsidRPr="00017560">
              <w:rPr>
                <w:rFonts w:ascii="Times New Roman" w:hAnsi="Times New Roman" w:cs="Times New Roman"/>
                <w:sz w:val="16"/>
                <w:szCs w:val="16"/>
              </w:rPr>
              <w:t>служ</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помещ</w:t>
            </w:r>
            <w:proofErr w:type="spellEnd"/>
            <w:r w:rsidRPr="00017560">
              <w:rPr>
                <w:rFonts w:ascii="Times New Roman" w:hAnsi="Times New Roman" w:cs="Times New Roman"/>
                <w:sz w:val="16"/>
                <w:szCs w:val="16"/>
              </w:rPr>
              <w:t>.</w:t>
            </w:r>
          </w:p>
        </w:tc>
        <w:tc>
          <w:tcPr>
            <w:tcW w:w="1685"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r w:rsidRPr="00017560">
              <w:rPr>
                <w:rFonts w:ascii="Times New Roman" w:hAnsi="Times New Roman" w:cs="Times New Roman"/>
                <w:sz w:val="16"/>
                <w:szCs w:val="16"/>
              </w:rPr>
              <w:t>89140040206</w:t>
            </w:r>
          </w:p>
        </w:tc>
        <w:tc>
          <w:tcPr>
            <w:tcW w:w="236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roofErr w:type="spellStart"/>
            <w:r w:rsidRPr="00017560">
              <w:rPr>
                <w:rFonts w:ascii="Times New Roman" w:hAnsi="Times New Roman" w:cs="Times New Roman"/>
                <w:sz w:val="16"/>
                <w:szCs w:val="16"/>
              </w:rPr>
              <w:t>с</w:t>
            </w:r>
            <w:proofErr w:type="gramStart"/>
            <w:r w:rsidRPr="00017560">
              <w:rPr>
                <w:rFonts w:ascii="Times New Roman" w:hAnsi="Times New Roman" w:cs="Times New Roman"/>
                <w:sz w:val="16"/>
                <w:szCs w:val="16"/>
              </w:rPr>
              <w:t>.Х</w:t>
            </w:r>
            <w:proofErr w:type="gramEnd"/>
            <w:r w:rsidRPr="00017560">
              <w:rPr>
                <w:rFonts w:ascii="Times New Roman" w:hAnsi="Times New Roman" w:cs="Times New Roman"/>
                <w:sz w:val="16"/>
                <w:szCs w:val="16"/>
              </w:rPr>
              <w:t>охорск</w:t>
            </w:r>
            <w:proofErr w:type="spellEnd"/>
            <w:r w:rsidRPr="00017560">
              <w:rPr>
                <w:rFonts w:ascii="Times New Roman" w:hAnsi="Times New Roman" w:cs="Times New Roman"/>
                <w:sz w:val="16"/>
                <w:szCs w:val="16"/>
              </w:rPr>
              <w:t xml:space="preserve"> </w:t>
            </w:r>
            <w:proofErr w:type="spellStart"/>
            <w:r w:rsidRPr="00017560">
              <w:rPr>
                <w:rFonts w:ascii="Times New Roman" w:hAnsi="Times New Roman" w:cs="Times New Roman"/>
                <w:sz w:val="16"/>
                <w:szCs w:val="16"/>
              </w:rPr>
              <w:t>ул.Ленина</w:t>
            </w:r>
            <w:proofErr w:type="spellEnd"/>
            <w:r w:rsidRPr="00017560">
              <w:rPr>
                <w:rFonts w:ascii="Times New Roman" w:hAnsi="Times New Roman" w:cs="Times New Roman"/>
                <w:sz w:val="16"/>
                <w:szCs w:val="16"/>
              </w:rPr>
              <w:t xml:space="preserve"> д.4 кв.1</w:t>
            </w:r>
          </w:p>
        </w:tc>
        <w:tc>
          <w:tcPr>
            <w:tcW w:w="1618" w:type="dxa"/>
            <w:tcBorders>
              <w:bottom w:val="single" w:sz="4" w:space="0" w:color="auto"/>
            </w:tcBorders>
          </w:tcPr>
          <w:p w:rsidR="00017560" w:rsidRPr="00017560" w:rsidRDefault="00017560" w:rsidP="00017560">
            <w:pPr>
              <w:jc w:val="center"/>
              <w:rPr>
                <w:rFonts w:ascii="Times New Roman" w:hAnsi="Times New Roman" w:cs="Times New Roman"/>
                <w:sz w:val="16"/>
                <w:szCs w:val="16"/>
              </w:rPr>
            </w:pPr>
          </w:p>
        </w:tc>
      </w:tr>
    </w:tbl>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860F8E" w:rsidRDefault="00860F8E" w:rsidP="00860F8E">
      <w:pPr>
        <w:spacing w:after="0" w:line="240" w:lineRule="auto"/>
        <w:rPr>
          <w:rFonts w:ascii="Times New Roman" w:hAnsi="Times New Roman" w:cs="Times New Roman"/>
          <w:b/>
          <w:sz w:val="16"/>
          <w:szCs w:val="16"/>
        </w:rPr>
      </w:pPr>
    </w:p>
    <w:p w:rsidR="006B3CC5" w:rsidRDefault="006B3CC5" w:rsidP="00860F8E">
      <w:pPr>
        <w:spacing w:after="0" w:line="240" w:lineRule="auto"/>
        <w:jc w:val="center"/>
        <w:rPr>
          <w:rFonts w:ascii="Times New Roman" w:hAnsi="Times New Roman" w:cs="Times New Roman"/>
          <w:b/>
          <w:sz w:val="16"/>
          <w:szCs w:val="16"/>
        </w:rPr>
        <w:sectPr w:rsidR="006B3CC5" w:rsidSect="00017560">
          <w:type w:val="continuous"/>
          <w:pgSz w:w="11906" w:h="16838"/>
          <w:pgMar w:top="1276" w:right="851" w:bottom="1134" w:left="1276" w:header="709" w:footer="709" w:gutter="0"/>
          <w:cols w:space="708"/>
          <w:docGrid w:linePitch="360"/>
        </w:sectPr>
      </w:pPr>
    </w:p>
    <w:p w:rsidR="00017560" w:rsidRPr="00017560" w:rsidRDefault="00860F8E" w:rsidP="00860F8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lastRenderedPageBreak/>
        <w:t>2</w:t>
      </w:r>
      <w:r w:rsidR="00017560" w:rsidRPr="00017560">
        <w:rPr>
          <w:rFonts w:ascii="Times New Roman" w:hAnsi="Times New Roman" w:cs="Times New Roman"/>
          <w:b/>
          <w:sz w:val="16"/>
          <w:szCs w:val="16"/>
        </w:rPr>
        <w:t>2.03.2021 г. №12</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6B3CC5" w:rsidRDefault="00017560" w:rsidP="006B3CC5">
      <w:pPr>
        <w:spacing w:after="0" w:line="240" w:lineRule="auto"/>
        <w:ind w:left="-567"/>
        <w:jc w:val="center"/>
        <w:rPr>
          <w:rFonts w:ascii="Times New Roman" w:hAnsi="Times New Roman" w:cs="Times New Roman"/>
          <w:b/>
          <w:sz w:val="16"/>
          <w:szCs w:val="16"/>
        </w:rPr>
      </w:pPr>
      <w:r w:rsidRPr="00017560">
        <w:rPr>
          <w:rFonts w:ascii="Times New Roman" w:hAnsi="Times New Roman" w:cs="Times New Roman"/>
          <w:b/>
          <w:sz w:val="16"/>
          <w:szCs w:val="16"/>
        </w:rPr>
        <w:t xml:space="preserve">       ПОСТАНОВЛЕНИЕ</w:t>
      </w:r>
    </w:p>
    <w:p w:rsidR="00017560" w:rsidRPr="00017560" w:rsidRDefault="00017560" w:rsidP="00017560">
      <w:pPr>
        <w:spacing w:after="0" w:line="240" w:lineRule="auto"/>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 xml:space="preserve">ОБ УТВЕРЖДЕНИИ ПРОГРАММЫ ПРОФИЛАКТИКИ НАРУШЕНИЙ ОБЯЗАТЕЛЬНЫХ ТРЕБОВАНИЙ, ТРЕБОВАНИЙ, УСТАНОВЛЕННЫХ  МУНИЦИПАЛЬНЫМИ   </w:t>
      </w:r>
    </w:p>
    <w:p w:rsidR="00017560" w:rsidRPr="00017560" w:rsidRDefault="00017560" w:rsidP="00017560">
      <w:pPr>
        <w:spacing w:after="0" w:line="240" w:lineRule="auto"/>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ПРАВОВЫМИ АКТАМИ, В СФЕРЕ ОСУЩЕСТВЛЕНИЯ МУНИЦИПАЛЬНОГО ЗЕМЕЛЬНОГО КОНТРОЛЯ</w:t>
      </w:r>
    </w:p>
    <w:p w:rsidR="00017560" w:rsidRPr="00017560" w:rsidRDefault="00017560" w:rsidP="00017560">
      <w:pPr>
        <w:spacing w:after="0" w:line="240" w:lineRule="auto"/>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 xml:space="preserve">НА ТЕРРИТОРИИ МУНИЦИПАЛЬНОГО ОБРАЗОВАНИЯ «ХОХОРСК» НА 2021 ГОД И </w:t>
      </w:r>
    </w:p>
    <w:p w:rsidR="00017560" w:rsidRPr="00017560" w:rsidRDefault="00017560" w:rsidP="00017560">
      <w:pPr>
        <w:spacing w:after="0" w:line="240" w:lineRule="auto"/>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ПЛАНОВЫЙ ПЕРИОД 2022-2023 Г.Г.</w:t>
      </w:r>
    </w:p>
    <w:p w:rsidR="00017560" w:rsidRPr="00017560" w:rsidRDefault="00017560" w:rsidP="00017560">
      <w:pPr>
        <w:spacing w:after="0" w:line="240" w:lineRule="auto"/>
        <w:ind w:firstLine="540"/>
        <w:jc w:val="both"/>
        <w:rPr>
          <w:rFonts w:ascii="Times New Roman" w:eastAsia="Times New Roman" w:hAnsi="Times New Roman" w:cs="Times New Roman"/>
          <w:sz w:val="16"/>
          <w:szCs w:val="16"/>
        </w:rPr>
      </w:pPr>
      <w:r w:rsidRPr="00017560">
        <w:rPr>
          <w:rFonts w:ascii="Times New Roman" w:eastAsia="Times New Roman" w:hAnsi="Times New Roman" w:cs="Times New Roman"/>
          <w:b/>
          <w:sz w:val="16"/>
          <w:szCs w:val="16"/>
        </w:rPr>
        <w:t> </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proofErr w:type="gramStart"/>
      <w:r w:rsidRPr="00017560">
        <w:rPr>
          <w:rFonts w:ascii="Times New Roman" w:eastAsia="Times New Roman" w:hAnsi="Times New Roman" w:cs="Times New Roman"/>
          <w:sz w:val="16"/>
          <w:szCs w:val="16"/>
        </w:rPr>
        <w:t>В соответствии с частью 1 статьи 8.2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proofErr w:type="gramEnd"/>
      <w:r w:rsidRPr="00017560">
        <w:rPr>
          <w:rFonts w:ascii="Times New Roman" w:eastAsia="Times New Roman" w:hAnsi="Times New Roman" w:cs="Times New Roman"/>
          <w:sz w:val="16"/>
          <w:szCs w:val="16"/>
        </w:rPr>
        <w:t>, установленных муниципальными правовыми актами», администрация муниципального образования «Хохорск»</w:t>
      </w:r>
    </w:p>
    <w:p w:rsidR="00017560" w:rsidRPr="00017560" w:rsidRDefault="00017560" w:rsidP="00017560">
      <w:pPr>
        <w:spacing w:after="0" w:line="240" w:lineRule="auto"/>
        <w:ind w:firstLine="540"/>
        <w:jc w:val="both"/>
        <w:rPr>
          <w:rFonts w:ascii="Times New Roman" w:eastAsia="Times New Roman" w:hAnsi="Times New Roman" w:cs="Times New Roman"/>
          <w:sz w:val="16"/>
          <w:szCs w:val="16"/>
        </w:rPr>
      </w:pPr>
    </w:p>
    <w:p w:rsidR="00017560" w:rsidRPr="00017560" w:rsidRDefault="00017560" w:rsidP="00017560">
      <w:pPr>
        <w:spacing w:after="0" w:line="240" w:lineRule="auto"/>
        <w:jc w:val="center"/>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ПОСТАНОВЛЯЕТ:</w:t>
      </w:r>
    </w:p>
    <w:p w:rsidR="00017560" w:rsidRPr="00017560" w:rsidRDefault="00017560" w:rsidP="00017560">
      <w:pPr>
        <w:spacing w:after="0" w:line="240" w:lineRule="auto"/>
        <w:ind w:firstLine="540"/>
        <w:jc w:val="center"/>
        <w:rPr>
          <w:rFonts w:ascii="Times New Roman" w:eastAsia="Times New Roman" w:hAnsi="Times New Roman" w:cs="Times New Roman"/>
          <w:sz w:val="16"/>
          <w:szCs w:val="16"/>
        </w:rPr>
      </w:pPr>
    </w:p>
    <w:p w:rsidR="00017560" w:rsidRPr="00017560" w:rsidRDefault="00017560" w:rsidP="00017560">
      <w:pPr>
        <w:spacing w:after="0" w:line="240" w:lineRule="auto"/>
        <w:ind w:firstLineChars="316" w:firstLine="506"/>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 xml:space="preserve">1. Утвердить Программу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«Хохорск» на 2021 год и плановый период 2022-2023 </w:t>
      </w:r>
      <w:proofErr w:type="spellStart"/>
      <w:r w:rsidRPr="00017560">
        <w:rPr>
          <w:rFonts w:ascii="Times New Roman" w:eastAsia="Times New Roman" w:hAnsi="Times New Roman" w:cs="Times New Roman"/>
          <w:sz w:val="16"/>
          <w:szCs w:val="16"/>
        </w:rPr>
        <w:t>г.г</w:t>
      </w:r>
      <w:proofErr w:type="spellEnd"/>
      <w:r w:rsidRPr="00017560">
        <w:rPr>
          <w:rFonts w:ascii="Times New Roman" w:eastAsia="Times New Roman" w:hAnsi="Times New Roman" w:cs="Times New Roman"/>
          <w:sz w:val="16"/>
          <w:szCs w:val="16"/>
        </w:rPr>
        <w:t>. согласно приложению.</w:t>
      </w:r>
    </w:p>
    <w:p w:rsidR="00017560" w:rsidRPr="00017560" w:rsidRDefault="00017560" w:rsidP="00017560">
      <w:pPr>
        <w:spacing w:after="0" w:line="240" w:lineRule="auto"/>
        <w:ind w:firstLineChars="316" w:firstLine="506"/>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 xml:space="preserve">2. </w:t>
      </w:r>
      <w:proofErr w:type="gramStart"/>
      <w:r w:rsidRPr="00017560">
        <w:rPr>
          <w:rFonts w:ascii="Times New Roman" w:eastAsia="Times New Roman" w:hAnsi="Times New Roman" w:cs="Times New Roman"/>
          <w:sz w:val="16"/>
          <w:szCs w:val="16"/>
        </w:rPr>
        <w:t>Разместить  Программу</w:t>
      </w:r>
      <w:proofErr w:type="gramEnd"/>
      <w:r w:rsidRPr="00017560">
        <w:rPr>
          <w:rFonts w:ascii="Times New Roman" w:eastAsia="Times New Roman" w:hAnsi="Times New Roman" w:cs="Times New Roman"/>
          <w:sz w:val="16"/>
          <w:szCs w:val="16"/>
        </w:rPr>
        <w:t xml:space="preserve"> на официальном сайте МО «</w:t>
      </w:r>
      <w:proofErr w:type="spellStart"/>
      <w:r w:rsidRPr="00017560">
        <w:rPr>
          <w:rFonts w:ascii="Times New Roman" w:eastAsia="Times New Roman" w:hAnsi="Times New Roman" w:cs="Times New Roman"/>
          <w:sz w:val="16"/>
          <w:szCs w:val="16"/>
        </w:rPr>
        <w:t>Боханский</w:t>
      </w:r>
      <w:proofErr w:type="spellEnd"/>
      <w:r w:rsidRPr="00017560">
        <w:rPr>
          <w:rFonts w:ascii="Times New Roman" w:eastAsia="Times New Roman" w:hAnsi="Times New Roman" w:cs="Times New Roman"/>
          <w:sz w:val="16"/>
          <w:szCs w:val="16"/>
        </w:rPr>
        <w:t xml:space="preserve"> район».</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3. Контроль исполнения настоящего постановления оставляю за собой.</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4. Настоящее постановление вступает в силу со дня его официального опубликования.</w:t>
      </w:r>
    </w:p>
    <w:p w:rsidR="00017560" w:rsidRPr="00017560" w:rsidRDefault="00017560" w:rsidP="00017560">
      <w:pPr>
        <w:spacing w:after="0" w:line="240" w:lineRule="auto"/>
        <w:ind w:firstLine="540"/>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 </w:t>
      </w:r>
    </w:p>
    <w:p w:rsidR="00017560" w:rsidRPr="00017560" w:rsidRDefault="00017560" w:rsidP="00017560">
      <w:pPr>
        <w:spacing w:after="0" w:line="240" w:lineRule="auto"/>
        <w:ind w:firstLine="540"/>
        <w:jc w:val="both"/>
        <w:rPr>
          <w:rFonts w:ascii="Times New Roman" w:eastAsia="Times New Roman" w:hAnsi="Times New Roman" w:cs="Times New Roman"/>
          <w:sz w:val="16"/>
          <w:szCs w:val="16"/>
        </w:rPr>
      </w:pPr>
    </w:p>
    <w:p w:rsidR="00017560" w:rsidRPr="00017560" w:rsidRDefault="00017560" w:rsidP="00017560">
      <w:pPr>
        <w:spacing w:after="0" w:line="240" w:lineRule="auto"/>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Глава муниципального образования «Хохорск»</w:t>
      </w:r>
    </w:p>
    <w:p w:rsidR="00017560" w:rsidRPr="00017560" w:rsidRDefault="00017560" w:rsidP="00017560">
      <w:pPr>
        <w:spacing w:after="0" w:line="240" w:lineRule="auto"/>
        <w:jc w:val="both"/>
        <w:rPr>
          <w:rFonts w:ascii="Times New Roman" w:eastAsia="Times New Roman" w:hAnsi="Times New Roman" w:cs="Times New Roman"/>
          <w:sz w:val="16"/>
          <w:szCs w:val="16"/>
        </w:rPr>
      </w:pPr>
      <w:proofErr w:type="spellStart"/>
      <w:r w:rsidRPr="00017560">
        <w:rPr>
          <w:rFonts w:ascii="Times New Roman" w:eastAsia="Times New Roman" w:hAnsi="Times New Roman" w:cs="Times New Roman"/>
          <w:sz w:val="16"/>
          <w:szCs w:val="16"/>
        </w:rPr>
        <w:t>В.А.Барлуков</w:t>
      </w:r>
      <w:proofErr w:type="spellEnd"/>
    </w:p>
    <w:p w:rsidR="00017560" w:rsidRPr="00017560" w:rsidRDefault="00017560" w:rsidP="00017560">
      <w:pPr>
        <w:spacing w:after="0" w:line="240" w:lineRule="auto"/>
        <w:jc w:val="right"/>
        <w:rPr>
          <w:rFonts w:ascii="Times New Roman" w:eastAsia="Times New Roman" w:hAnsi="Times New Roman" w:cs="Times New Roman"/>
          <w:sz w:val="16"/>
          <w:szCs w:val="16"/>
        </w:rPr>
      </w:pPr>
    </w:p>
    <w:p w:rsidR="00017560" w:rsidRPr="00017560" w:rsidRDefault="00017560" w:rsidP="00017560">
      <w:pPr>
        <w:spacing w:after="0" w:line="240" w:lineRule="auto"/>
        <w:jc w:val="right"/>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Приложение к постановлению</w:t>
      </w:r>
    </w:p>
    <w:p w:rsidR="00017560" w:rsidRPr="00017560" w:rsidRDefault="00017560" w:rsidP="00017560">
      <w:pPr>
        <w:spacing w:after="0" w:line="240" w:lineRule="auto"/>
        <w:jc w:val="right"/>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Администрации от 22.03.2021 г.№12</w:t>
      </w:r>
    </w:p>
    <w:p w:rsidR="00017560" w:rsidRPr="00017560" w:rsidRDefault="00017560" w:rsidP="00017560">
      <w:pPr>
        <w:spacing w:after="0" w:line="240" w:lineRule="auto"/>
        <w:ind w:firstLine="540"/>
        <w:jc w:val="right"/>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 </w:t>
      </w:r>
    </w:p>
    <w:p w:rsidR="00017560" w:rsidRPr="00017560" w:rsidRDefault="00017560" w:rsidP="00017560">
      <w:pPr>
        <w:spacing w:after="0" w:line="240" w:lineRule="auto"/>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Программа профилактики нарушений обязательных требований, требований, установленных  муниципальными   правовыми актами,</w:t>
      </w:r>
    </w:p>
    <w:p w:rsidR="00017560" w:rsidRPr="00017560" w:rsidRDefault="00017560" w:rsidP="00017560">
      <w:pPr>
        <w:spacing w:after="0" w:line="240" w:lineRule="auto"/>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в сфере осуществления   муниципального земельного контроля</w:t>
      </w:r>
    </w:p>
    <w:p w:rsidR="00017560" w:rsidRPr="00017560" w:rsidRDefault="00017560" w:rsidP="00017560">
      <w:pPr>
        <w:spacing w:after="0" w:line="240" w:lineRule="auto"/>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на территории муниципального образования «Хохорск»</w:t>
      </w:r>
    </w:p>
    <w:p w:rsidR="00017560" w:rsidRPr="00017560" w:rsidRDefault="00017560" w:rsidP="00017560">
      <w:pPr>
        <w:spacing w:after="0" w:line="240" w:lineRule="auto"/>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 xml:space="preserve">на 2021 год и плановый период 2022-2023 </w:t>
      </w:r>
      <w:proofErr w:type="spellStart"/>
      <w:r w:rsidRPr="00017560">
        <w:rPr>
          <w:rFonts w:ascii="Times New Roman" w:eastAsia="Times New Roman" w:hAnsi="Times New Roman" w:cs="Times New Roman"/>
          <w:b/>
          <w:sz w:val="16"/>
          <w:szCs w:val="16"/>
        </w:rPr>
        <w:t>г.</w:t>
      </w:r>
      <w:proofErr w:type="gramStart"/>
      <w:r w:rsidRPr="00017560">
        <w:rPr>
          <w:rFonts w:ascii="Times New Roman" w:eastAsia="Times New Roman" w:hAnsi="Times New Roman" w:cs="Times New Roman"/>
          <w:b/>
          <w:sz w:val="16"/>
          <w:szCs w:val="16"/>
        </w:rPr>
        <w:t>г</w:t>
      </w:r>
      <w:proofErr w:type="spellEnd"/>
      <w:proofErr w:type="gramEnd"/>
      <w:r w:rsidRPr="00017560">
        <w:rPr>
          <w:rFonts w:ascii="Times New Roman" w:eastAsia="Times New Roman" w:hAnsi="Times New Roman" w:cs="Times New Roman"/>
          <w:b/>
          <w:sz w:val="16"/>
          <w:szCs w:val="16"/>
        </w:rPr>
        <w:t>.</w:t>
      </w:r>
    </w:p>
    <w:p w:rsidR="00017560" w:rsidRPr="00017560" w:rsidRDefault="00017560" w:rsidP="00017560">
      <w:pPr>
        <w:spacing w:after="0" w:line="240" w:lineRule="auto"/>
        <w:jc w:val="both"/>
        <w:rPr>
          <w:rFonts w:ascii="Times New Roman" w:eastAsia="Times New Roman" w:hAnsi="Times New Roman" w:cs="Times New Roman"/>
          <w:sz w:val="16"/>
          <w:szCs w:val="16"/>
        </w:rPr>
      </w:pPr>
      <w:r w:rsidRPr="00017560">
        <w:rPr>
          <w:rFonts w:ascii="Times New Roman" w:eastAsia="Times New Roman" w:hAnsi="Times New Roman" w:cs="Times New Roman"/>
          <w:b/>
          <w:sz w:val="16"/>
          <w:szCs w:val="16"/>
        </w:rPr>
        <w:t> </w:t>
      </w:r>
    </w:p>
    <w:p w:rsidR="00017560" w:rsidRPr="00017560" w:rsidRDefault="00017560" w:rsidP="00017560">
      <w:pPr>
        <w:spacing w:after="0" w:line="240" w:lineRule="auto"/>
        <w:jc w:val="center"/>
        <w:rPr>
          <w:rFonts w:ascii="Times New Roman" w:eastAsia="Times New Roman" w:hAnsi="Times New Roman" w:cs="Times New Roman"/>
          <w:sz w:val="16"/>
          <w:szCs w:val="16"/>
        </w:rPr>
      </w:pPr>
      <w:r w:rsidRPr="00017560">
        <w:rPr>
          <w:rFonts w:ascii="Times New Roman" w:eastAsia="Times New Roman" w:hAnsi="Times New Roman" w:cs="Times New Roman"/>
          <w:b/>
          <w:bCs/>
          <w:sz w:val="16"/>
          <w:szCs w:val="16"/>
        </w:rPr>
        <w:t>1. Аналитическая часть</w:t>
      </w:r>
    </w:p>
    <w:p w:rsidR="00017560" w:rsidRPr="00017560" w:rsidRDefault="00017560" w:rsidP="00017560">
      <w:pPr>
        <w:spacing w:after="0" w:line="240" w:lineRule="auto"/>
        <w:ind w:firstLine="540"/>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 </w:t>
      </w:r>
    </w:p>
    <w:p w:rsidR="00017560" w:rsidRPr="00017560" w:rsidRDefault="00017560" w:rsidP="00017560">
      <w:pPr>
        <w:spacing w:after="0" w:line="240" w:lineRule="auto"/>
        <w:ind w:firstLineChars="304" w:firstLine="486"/>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1.1. Настоящая Программа разработана в целях организации проведения муниципальным образованием «Хохорск»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1.2. Профилактика нарушений обязательных требований проводится в рамках осуществления муниципального земельного контроля.</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1.3. Целями Программы являются</w:t>
      </w:r>
      <w:proofErr w:type="gramStart"/>
      <w:r w:rsidRPr="00017560">
        <w:rPr>
          <w:rFonts w:ascii="Times New Roman" w:eastAsia="Times New Roman" w:hAnsi="Times New Roman" w:cs="Times New Roman"/>
          <w:sz w:val="16"/>
          <w:szCs w:val="16"/>
        </w:rPr>
        <w:t xml:space="preserve"> :</w:t>
      </w:r>
      <w:proofErr w:type="gramEnd"/>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а) предупреждение нарушений юридическими лицами, индивидуальными предпринимателями и гражданами (далее – подконтрольные субъекты) обязательных требований, установленных нормативными правовыми актами в сфере земельных отношений;</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б) создание мотивации к добросовестному поведению подконтрольных субъектов;</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в) снижение уровня ущерба охраняемым законом ценностям.</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1.4. Задачи муниципальной программы:</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а) формирование единого понимания обязательных требований, установленных нормативными правовыми актами в сфере земельных отношений, у всех участников муниципального земельного контроля;</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б) укрепление системы профилактики нарушений обязательных требований путем активизации профилактической деятельности;</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в) выявление причин, факторов и условий, способствующих нарушениям обязательных требований земельного законодательства, определение способов их устранения или снижения рисков их возникновения;</w:t>
      </w:r>
    </w:p>
    <w:p w:rsidR="00017560" w:rsidRPr="00017560" w:rsidRDefault="00017560" w:rsidP="00017560">
      <w:pPr>
        <w:spacing w:after="0" w:line="240" w:lineRule="auto"/>
        <w:ind w:firstLine="851"/>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г) повышение правосознания и правовой культуры руководителей юридических лиц, индивидуальных предпринимателей и граждан.</w:t>
      </w:r>
    </w:p>
    <w:p w:rsidR="006B3CC5" w:rsidRDefault="006B3CC5" w:rsidP="00017560">
      <w:pPr>
        <w:spacing w:after="0" w:line="240" w:lineRule="auto"/>
        <w:ind w:firstLine="540"/>
        <w:jc w:val="both"/>
        <w:rPr>
          <w:rFonts w:ascii="Times New Roman" w:eastAsia="Times New Roman" w:hAnsi="Times New Roman" w:cs="Times New Roman"/>
          <w:sz w:val="16"/>
          <w:szCs w:val="16"/>
        </w:rPr>
        <w:sectPr w:rsidR="006B3CC5" w:rsidSect="006B3CC5">
          <w:type w:val="continuous"/>
          <w:pgSz w:w="11906" w:h="16838"/>
          <w:pgMar w:top="1276" w:right="851" w:bottom="1134" w:left="1276" w:header="709" w:footer="709" w:gutter="0"/>
          <w:cols w:num="2" w:space="708"/>
          <w:docGrid w:linePitch="360"/>
        </w:sectPr>
      </w:pPr>
    </w:p>
    <w:p w:rsidR="00017560" w:rsidRPr="00017560" w:rsidRDefault="00017560" w:rsidP="00017560">
      <w:pPr>
        <w:spacing w:after="0" w:line="240" w:lineRule="auto"/>
        <w:ind w:firstLine="540"/>
        <w:jc w:val="both"/>
        <w:rPr>
          <w:rFonts w:ascii="Times New Roman" w:eastAsia="Times New Roman" w:hAnsi="Times New Roman" w:cs="Times New Roman"/>
          <w:sz w:val="16"/>
          <w:szCs w:val="16"/>
        </w:rPr>
      </w:pPr>
    </w:p>
    <w:p w:rsidR="00017560" w:rsidRPr="00017560" w:rsidRDefault="00017560" w:rsidP="00017560">
      <w:pPr>
        <w:spacing w:after="0" w:line="240" w:lineRule="auto"/>
        <w:jc w:val="both"/>
        <w:rPr>
          <w:rFonts w:ascii="Times New Roman" w:eastAsia="Times New Roman" w:hAnsi="Times New Roman" w:cs="Times New Roman"/>
          <w:sz w:val="16"/>
          <w:szCs w:val="16"/>
        </w:rPr>
      </w:pPr>
      <w:r w:rsidRPr="00017560">
        <w:rPr>
          <w:rFonts w:ascii="Times New Roman" w:eastAsia="Times New Roman" w:hAnsi="Times New Roman" w:cs="Times New Roman"/>
          <w:b/>
          <w:bCs/>
          <w:sz w:val="16"/>
          <w:szCs w:val="16"/>
        </w:rPr>
        <w:t xml:space="preserve">             2. План мероприятий по профилактике нарушений на 2021 г.</w:t>
      </w:r>
    </w:p>
    <w:p w:rsidR="00017560" w:rsidRPr="00017560" w:rsidRDefault="00017560" w:rsidP="00017560">
      <w:pPr>
        <w:spacing w:after="0" w:line="240" w:lineRule="auto"/>
        <w:ind w:firstLine="540"/>
        <w:jc w:val="both"/>
        <w:rPr>
          <w:rFonts w:ascii="Times New Roman" w:eastAsia="Times New Roman" w:hAnsi="Times New Roman" w:cs="Times New Roman"/>
          <w:sz w:val="16"/>
          <w:szCs w:val="16"/>
        </w:rPr>
      </w:pPr>
      <w:r w:rsidRPr="00017560">
        <w:rPr>
          <w:rFonts w:ascii="Times New Roman" w:eastAsia="Times New Roman" w:hAnsi="Times New Roman" w:cs="Times New Roman"/>
          <w:b/>
          <w:sz w:val="16"/>
          <w:szCs w:val="16"/>
        </w:rPr>
        <w:t> </w:t>
      </w:r>
    </w:p>
    <w:tbl>
      <w:tblPr>
        <w:tblStyle w:val="ae"/>
        <w:tblW w:w="0" w:type="auto"/>
        <w:tblLook w:val="04A0" w:firstRow="1" w:lastRow="0" w:firstColumn="1" w:lastColumn="0" w:noHBand="0" w:noVBand="1"/>
      </w:tblPr>
      <w:tblGrid>
        <w:gridCol w:w="540"/>
        <w:gridCol w:w="4783"/>
        <w:gridCol w:w="2401"/>
        <w:gridCol w:w="1908"/>
      </w:tblGrid>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jc w:val="center"/>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w:t>
            </w:r>
          </w:p>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п/п</w:t>
            </w:r>
          </w:p>
        </w:tc>
        <w:tc>
          <w:tcPr>
            <w:tcW w:w="4783"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Наименование</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мероприятия</w:t>
            </w:r>
            <w:proofErr w:type="spellEnd"/>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Срок</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реализации</w:t>
            </w:r>
            <w:proofErr w:type="spellEnd"/>
          </w:p>
        </w:tc>
        <w:tc>
          <w:tcPr>
            <w:tcW w:w="1908"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Ответственный</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исполнитель</w:t>
            </w:r>
            <w:proofErr w:type="spellEnd"/>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1</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Размещение на официальном сайте администрации муниципального образования «</w:t>
            </w:r>
            <w:proofErr w:type="spellStart"/>
            <w:r w:rsidRPr="00017560">
              <w:rPr>
                <w:rFonts w:ascii="Times New Roman" w:eastAsia="Times New Roman" w:hAnsi="Times New Roman" w:cs="Times New Roman"/>
                <w:sz w:val="16"/>
                <w:szCs w:val="16"/>
                <w:lang w:val="ru-RU"/>
              </w:rPr>
              <w:t>Боханский</w:t>
            </w:r>
            <w:proofErr w:type="spellEnd"/>
            <w:r w:rsidRPr="00017560">
              <w:rPr>
                <w:rFonts w:ascii="Times New Roman" w:eastAsia="Times New Roman" w:hAnsi="Times New Roman" w:cs="Times New Roman"/>
                <w:sz w:val="16"/>
                <w:szCs w:val="16"/>
                <w:lang w:val="ru-RU"/>
              </w:rPr>
              <w:t xml:space="preserve"> район»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Постоянно</w:t>
            </w:r>
            <w:proofErr w:type="spellEnd"/>
          </w:p>
        </w:tc>
        <w:tc>
          <w:tcPr>
            <w:tcW w:w="1908"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Консультант по земельным и имущественным вопросам </w:t>
            </w:r>
            <w:proofErr w:type="spellStart"/>
            <w:r w:rsidRPr="00017560">
              <w:rPr>
                <w:rFonts w:ascii="Times New Roman" w:eastAsia="Times New Roman" w:hAnsi="Times New Roman" w:cs="Times New Roman"/>
                <w:sz w:val="16"/>
                <w:szCs w:val="16"/>
                <w:lang w:val="ru-RU"/>
              </w:rPr>
              <w:t>Ангаткина</w:t>
            </w:r>
            <w:proofErr w:type="spellEnd"/>
            <w:r w:rsidRPr="00017560">
              <w:rPr>
                <w:rFonts w:ascii="Times New Roman" w:eastAsia="Times New Roman" w:hAnsi="Times New Roman" w:cs="Times New Roman"/>
                <w:sz w:val="16"/>
                <w:szCs w:val="16"/>
                <w:lang w:val="ru-RU"/>
              </w:rPr>
              <w:t xml:space="preserve"> И.К.</w:t>
            </w: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2</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017560">
              <w:rPr>
                <w:rFonts w:ascii="Times New Roman" w:eastAsia="Times New Roman" w:hAnsi="Times New Roman" w:cs="Times New Roman"/>
                <w:sz w:val="16"/>
                <w:szCs w:val="16"/>
                <w:lang w:val="ru-RU"/>
              </w:rPr>
              <w:t xml:space="preserve">В случае изменения обязательных требований, требований, установленных муниципальными правовыми актами, муниципальное образование «Хохорск»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w:t>
            </w:r>
            <w:r w:rsidRPr="00017560">
              <w:rPr>
                <w:rFonts w:ascii="Times New Roman" w:eastAsia="Times New Roman" w:hAnsi="Times New Roman" w:cs="Times New Roman"/>
                <w:sz w:val="16"/>
                <w:szCs w:val="16"/>
                <w:lang w:val="ru-RU"/>
              </w:rPr>
              <w:lastRenderedPageBreak/>
              <w:t>обязательных требований.</w:t>
            </w:r>
            <w:proofErr w:type="gramEnd"/>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lastRenderedPageBreak/>
              <w:t>Постоянно</w:t>
            </w:r>
            <w:proofErr w:type="spellEnd"/>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lastRenderedPageBreak/>
              <w:t>3</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 </w:t>
            </w:r>
            <w:proofErr w:type="gramStart"/>
            <w:r w:rsidRPr="00017560">
              <w:rPr>
                <w:rFonts w:ascii="Times New Roman" w:eastAsia="Times New Roman" w:hAnsi="Times New Roman" w:cs="Times New Roman"/>
                <w:sz w:val="16"/>
                <w:szCs w:val="16"/>
                <w:lang w:val="ru-RU"/>
              </w:rPr>
              <w:t>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«Хохорск»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Не реже 1 раза в год</w:t>
            </w:r>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4</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официальном сайте муниципального образования «Хохорск».</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Не реже 1 раза в год</w:t>
            </w:r>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5</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Выдача предостережений о недопустимости нарушения обязательных требований закона </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Постоянно при наличии оснований установленных частями 5-7 статьи 8.2 Федерального закона </w:t>
            </w:r>
            <w:hyperlink r:id="rId9" w:history="1">
              <w:r w:rsidRPr="00017560">
                <w:rPr>
                  <w:rStyle w:val="ad"/>
                  <w:rFonts w:ascii="Times New Roman" w:eastAsia="Times New Roman" w:hAnsi="Times New Roman" w:cs="Times New Roman"/>
                  <w:sz w:val="16"/>
                  <w:szCs w:val="16"/>
                  <w:lang w:val="ru-RU"/>
                </w:rPr>
                <w:t>от 26.12.2008 №</w:t>
              </w:r>
              <w:r w:rsidRPr="00017560">
                <w:rPr>
                  <w:rStyle w:val="ad"/>
                  <w:rFonts w:ascii="Times New Roman" w:eastAsia="Times New Roman" w:hAnsi="Times New Roman" w:cs="Times New Roman"/>
                  <w:sz w:val="16"/>
                  <w:szCs w:val="16"/>
                </w:rPr>
                <w:t> </w:t>
              </w:r>
              <w:r w:rsidRPr="00017560">
                <w:rPr>
                  <w:rStyle w:val="ad"/>
                  <w:rFonts w:ascii="Times New Roman" w:eastAsia="Times New Roman" w:hAnsi="Times New Roman" w:cs="Times New Roman"/>
                  <w:sz w:val="16"/>
                  <w:szCs w:val="16"/>
                  <w:lang w:val="ru-RU"/>
                </w:rPr>
                <w:t>294</w:t>
              </w:r>
            </w:hyperlink>
            <w:r w:rsidRPr="00017560">
              <w:rPr>
                <w:rFonts w:ascii="Times New Roman" w:eastAsia="Times New Roman" w:hAnsi="Times New Roman" w:cs="Times New Roman"/>
                <w:sz w:val="16"/>
                <w:szCs w:val="16"/>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6</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Подготовка отчетных показателей проведенных мероприятий Программы  муниципального земельного контроля на территории муниципального образования «Хохорск» и об эффективности проведенных мероприятий.</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По</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итогам</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календарного</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года</w:t>
            </w:r>
            <w:proofErr w:type="spellEnd"/>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7</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Подготовка и представление для утверждения программы профилактики нарушений на 2021 г. и плановый период 2022-2023 </w:t>
            </w:r>
            <w:proofErr w:type="spellStart"/>
            <w:r w:rsidRPr="00017560">
              <w:rPr>
                <w:rFonts w:ascii="Times New Roman" w:eastAsia="Times New Roman" w:hAnsi="Times New Roman" w:cs="Times New Roman"/>
                <w:sz w:val="16"/>
                <w:szCs w:val="16"/>
                <w:lang w:val="ru-RU"/>
              </w:rPr>
              <w:t>г.</w:t>
            </w:r>
            <w:proofErr w:type="gramStart"/>
            <w:r w:rsidRPr="00017560">
              <w:rPr>
                <w:rFonts w:ascii="Times New Roman" w:eastAsia="Times New Roman" w:hAnsi="Times New Roman" w:cs="Times New Roman"/>
                <w:sz w:val="16"/>
                <w:szCs w:val="16"/>
                <w:lang w:val="ru-RU"/>
              </w:rPr>
              <w:t>г</w:t>
            </w:r>
            <w:proofErr w:type="spellEnd"/>
            <w:proofErr w:type="gramEnd"/>
            <w:r w:rsidRPr="00017560">
              <w:rPr>
                <w:rFonts w:ascii="Times New Roman" w:eastAsia="Times New Roman" w:hAnsi="Times New Roman" w:cs="Times New Roman"/>
                <w:sz w:val="16"/>
                <w:szCs w:val="16"/>
                <w:lang w:val="ru-RU"/>
              </w:rPr>
              <w:t>.</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Не</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позднее</w:t>
            </w:r>
            <w:proofErr w:type="spellEnd"/>
            <w:r w:rsidRPr="00017560">
              <w:rPr>
                <w:rFonts w:ascii="Times New Roman" w:eastAsia="Times New Roman" w:hAnsi="Times New Roman" w:cs="Times New Roman"/>
                <w:sz w:val="16"/>
                <w:szCs w:val="16"/>
              </w:rPr>
              <w:t xml:space="preserve"> 20 </w:t>
            </w:r>
            <w:proofErr w:type="spellStart"/>
            <w:r w:rsidRPr="00017560">
              <w:rPr>
                <w:rFonts w:ascii="Times New Roman" w:eastAsia="Times New Roman" w:hAnsi="Times New Roman" w:cs="Times New Roman"/>
                <w:sz w:val="16"/>
                <w:szCs w:val="16"/>
              </w:rPr>
              <w:t>декабря</w:t>
            </w:r>
            <w:proofErr w:type="spellEnd"/>
            <w:r w:rsidRPr="00017560">
              <w:rPr>
                <w:rFonts w:ascii="Times New Roman" w:eastAsia="Times New Roman" w:hAnsi="Times New Roman" w:cs="Times New Roman"/>
                <w:sz w:val="16"/>
                <w:szCs w:val="16"/>
              </w:rPr>
              <w:t xml:space="preserve"> 2021 г.</w:t>
            </w:r>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eastAsia="ko-KR"/>
              </w:rPr>
            </w:pPr>
          </w:p>
        </w:tc>
      </w:tr>
    </w:tbl>
    <w:p w:rsidR="00017560" w:rsidRPr="00017560" w:rsidRDefault="00017560" w:rsidP="00017560">
      <w:pPr>
        <w:spacing w:after="0" w:line="240" w:lineRule="auto"/>
        <w:ind w:firstLine="444"/>
        <w:jc w:val="both"/>
        <w:rPr>
          <w:rFonts w:ascii="Times New Roman" w:eastAsia="Times New Roman" w:hAnsi="Times New Roman" w:cs="Times New Roman"/>
          <w:sz w:val="16"/>
          <w:szCs w:val="16"/>
          <w:lang w:eastAsia="ko-KR"/>
        </w:rPr>
      </w:pPr>
    </w:p>
    <w:p w:rsidR="00017560" w:rsidRPr="00017560" w:rsidRDefault="00017560" w:rsidP="00017560">
      <w:pPr>
        <w:spacing w:after="0" w:line="240" w:lineRule="auto"/>
        <w:ind w:firstLine="444"/>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3. Проект плана мероприятий по профилактике нарушений</w:t>
      </w:r>
    </w:p>
    <w:p w:rsidR="00017560" w:rsidRPr="00017560" w:rsidRDefault="00017560" w:rsidP="00017560">
      <w:pPr>
        <w:spacing w:after="0" w:line="240" w:lineRule="auto"/>
        <w:ind w:firstLine="444"/>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t>на 202</w:t>
      </w:r>
      <w:r w:rsidRPr="00017560">
        <w:rPr>
          <w:rFonts w:ascii="Times New Roman" w:eastAsia="Times New Roman" w:hAnsi="Times New Roman" w:cs="Times New Roman"/>
          <w:b/>
          <w:sz w:val="16"/>
          <w:szCs w:val="16"/>
          <w:lang w:val="en-US"/>
        </w:rPr>
        <w:t>2</w:t>
      </w:r>
      <w:r w:rsidRPr="00017560">
        <w:rPr>
          <w:rFonts w:ascii="Times New Roman" w:eastAsia="Times New Roman" w:hAnsi="Times New Roman" w:cs="Times New Roman"/>
          <w:b/>
          <w:sz w:val="16"/>
          <w:szCs w:val="16"/>
        </w:rPr>
        <w:t xml:space="preserve"> - 202</w:t>
      </w:r>
      <w:r w:rsidRPr="00017560">
        <w:rPr>
          <w:rFonts w:ascii="Times New Roman" w:eastAsia="Times New Roman" w:hAnsi="Times New Roman" w:cs="Times New Roman"/>
          <w:b/>
          <w:sz w:val="16"/>
          <w:szCs w:val="16"/>
          <w:lang w:val="en-US"/>
        </w:rPr>
        <w:t>3</w:t>
      </w:r>
      <w:r w:rsidRPr="00017560">
        <w:rPr>
          <w:rFonts w:ascii="Times New Roman" w:eastAsia="Times New Roman" w:hAnsi="Times New Roman" w:cs="Times New Roman"/>
          <w:b/>
          <w:sz w:val="16"/>
          <w:szCs w:val="16"/>
        </w:rPr>
        <w:t xml:space="preserve"> годы</w:t>
      </w:r>
    </w:p>
    <w:p w:rsidR="00017560" w:rsidRPr="00017560" w:rsidRDefault="00017560" w:rsidP="00017560">
      <w:pPr>
        <w:spacing w:after="0" w:line="240" w:lineRule="auto"/>
        <w:ind w:firstLine="444"/>
        <w:jc w:val="center"/>
        <w:rPr>
          <w:rFonts w:ascii="Times New Roman" w:eastAsia="Times New Roman" w:hAnsi="Times New Roman" w:cs="Times New Roman"/>
          <w:b/>
          <w:sz w:val="16"/>
          <w:szCs w:val="16"/>
        </w:rPr>
      </w:pPr>
    </w:p>
    <w:tbl>
      <w:tblPr>
        <w:tblStyle w:val="ae"/>
        <w:tblW w:w="0" w:type="auto"/>
        <w:tblLook w:val="04A0" w:firstRow="1" w:lastRow="0" w:firstColumn="1" w:lastColumn="0" w:noHBand="0" w:noVBand="1"/>
      </w:tblPr>
      <w:tblGrid>
        <w:gridCol w:w="540"/>
        <w:gridCol w:w="4783"/>
        <w:gridCol w:w="2401"/>
        <w:gridCol w:w="1908"/>
      </w:tblGrid>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jc w:val="center"/>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w:t>
            </w:r>
          </w:p>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п/п</w:t>
            </w:r>
          </w:p>
        </w:tc>
        <w:tc>
          <w:tcPr>
            <w:tcW w:w="4783"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Наименование</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мероприятия</w:t>
            </w:r>
            <w:proofErr w:type="spellEnd"/>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Срок</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реализации</w:t>
            </w:r>
            <w:proofErr w:type="spellEnd"/>
          </w:p>
        </w:tc>
        <w:tc>
          <w:tcPr>
            <w:tcW w:w="1908"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Ответственный</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исполнитель</w:t>
            </w:r>
            <w:proofErr w:type="spellEnd"/>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1</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Размещение на официальном сайте администрации муниципального образования «Хохорск»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Постоянно</w:t>
            </w:r>
            <w:proofErr w:type="spellEnd"/>
          </w:p>
        </w:tc>
        <w:tc>
          <w:tcPr>
            <w:tcW w:w="1908"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Консультант по земельным и имущественным вопросам </w:t>
            </w:r>
            <w:proofErr w:type="spellStart"/>
            <w:r w:rsidRPr="00017560">
              <w:rPr>
                <w:rFonts w:ascii="Times New Roman" w:eastAsia="Times New Roman" w:hAnsi="Times New Roman" w:cs="Times New Roman"/>
                <w:sz w:val="16"/>
                <w:szCs w:val="16"/>
                <w:lang w:val="ru-RU"/>
              </w:rPr>
              <w:t>Ангаткина</w:t>
            </w:r>
            <w:proofErr w:type="spellEnd"/>
            <w:r w:rsidRPr="00017560">
              <w:rPr>
                <w:rFonts w:ascii="Times New Roman" w:eastAsia="Times New Roman" w:hAnsi="Times New Roman" w:cs="Times New Roman"/>
                <w:sz w:val="16"/>
                <w:szCs w:val="16"/>
                <w:lang w:val="ru-RU"/>
              </w:rPr>
              <w:t xml:space="preserve"> И.К.</w:t>
            </w: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2</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017560">
              <w:rPr>
                <w:rFonts w:ascii="Times New Roman" w:eastAsia="Times New Roman" w:hAnsi="Times New Roman" w:cs="Times New Roman"/>
                <w:sz w:val="16"/>
                <w:szCs w:val="16"/>
                <w:lang w:val="ru-RU"/>
              </w:rPr>
              <w:t>В случае изменения обязательных требований, требований, установленных муниципальными правовыми актами, муниципальное образование «Хохорск»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Постоянно</w:t>
            </w:r>
            <w:proofErr w:type="spellEnd"/>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3</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 </w:t>
            </w:r>
            <w:proofErr w:type="gramStart"/>
            <w:r w:rsidRPr="00017560">
              <w:rPr>
                <w:rFonts w:ascii="Times New Roman" w:eastAsia="Times New Roman" w:hAnsi="Times New Roman" w:cs="Times New Roman"/>
                <w:sz w:val="16"/>
                <w:szCs w:val="16"/>
                <w:lang w:val="ru-RU"/>
              </w:rPr>
              <w:t xml:space="preserve">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«Хохорск»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017560">
              <w:rPr>
                <w:rFonts w:ascii="Times New Roman" w:eastAsia="Times New Roman" w:hAnsi="Times New Roman" w:cs="Times New Roman"/>
                <w:sz w:val="16"/>
                <w:szCs w:val="16"/>
                <w:lang w:val="ru-RU"/>
              </w:rPr>
              <w:lastRenderedPageBreak/>
              <w:t>лицами, индивидуальными предпринимателями в целях недопущения таких нарушений.</w:t>
            </w:r>
            <w:proofErr w:type="gramEnd"/>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lastRenderedPageBreak/>
              <w:t>Не реже 1 раза в год</w:t>
            </w:r>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lastRenderedPageBreak/>
              <w:t>4</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официальном сайте муниципального образования «Хохорск».</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Не реже 1 раза в год</w:t>
            </w:r>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5</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Выдача предостережений о недопустимости нарушения обязательных требований закона </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Постоянно при наличии оснований установленных частями 5-7 статьи 8.2 Федерального закона </w:t>
            </w:r>
            <w:hyperlink r:id="rId10" w:history="1">
              <w:r w:rsidRPr="00017560">
                <w:rPr>
                  <w:rStyle w:val="ad"/>
                  <w:rFonts w:ascii="Times New Roman" w:eastAsia="Times New Roman" w:hAnsi="Times New Roman" w:cs="Times New Roman"/>
                  <w:sz w:val="16"/>
                  <w:szCs w:val="16"/>
                  <w:lang w:val="ru-RU"/>
                </w:rPr>
                <w:t>от 26.12.2008 №</w:t>
              </w:r>
              <w:r w:rsidRPr="00017560">
                <w:rPr>
                  <w:rStyle w:val="ad"/>
                  <w:rFonts w:ascii="Times New Roman" w:eastAsia="Times New Roman" w:hAnsi="Times New Roman" w:cs="Times New Roman"/>
                  <w:sz w:val="16"/>
                  <w:szCs w:val="16"/>
                </w:rPr>
                <w:t> </w:t>
              </w:r>
              <w:r w:rsidRPr="00017560">
                <w:rPr>
                  <w:rStyle w:val="ad"/>
                  <w:rFonts w:ascii="Times New Roman" w:eastAsia="Times New Roman" w:hAnsi="Times New Roman" w:cs="Times New Roman"/>
                  <w:sz w:val="16"/>
                  <w:szCs w:val="16"/>
                  <w:lang w:val="ru-RU"/>
                </w:rPr>
                <w:t>294</w:t>
              </w:r>
            </w:hyperlink>
            <w:r w:rsidRPr="00017560">
              <w:rPr>
                <w:rFonts w:ascii="Times New Roman" w:eastAsia="Times New Roman" w:hAnsi="Times New Roman" w:cs="Times New Roman"/>
                <w:sz w:val="16"/>
                <w:szCs w:val="16"/>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6</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Подготовка отчетных показателей проведенных мероприятий Программы  муниципального земельного контроля на территории муниципального образования «Хохорск» и об эффективности проведенных мероприятий.</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По</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итогам</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календарного</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года</w:t>
            </w:r>
            <w:proofErr w:type="spellEnd"/>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eastAsia="ko-KR"/>
              </w:rPr>
            </w:pPr>
          </w:p>
        </w:tc>
      </w:tr>
      <w:tr w:rsidR="00017560" w:rsidRPr="00017560" w:rsidTr="00017560">
        <w:tc>
          <w:tcPr>
            <w:tcW w:w="540"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7</w:t>
            </w:r>
          </w:p>
        </w:tc>
        <w:tc>
          <w:tcPr>
            <w:tcW w:w="4783" w:type="dxa"/>
            <w:tcBorders>
              <w:top w:val="single" w:sz="2" w:space="0" w:color="000000"/>
              <w:left w:val="single" w:sz="2" w:space="0" w:color="000000"/>
              <w:bottom w:val="single" w:sz="2" w:space="0" w:color="000000"/>
              <w:right w:val="single" w:sz="2" w:space="0" w:color="000000"/>
            </w:tcBorders>
            <w:hideMark/>
          </w:tcPr>
          <w:p w:rsidR="00017560" w:rsidRPr="00017560" w:rsidRDefault="00017560" w:rsidP="00017560">
            <w:pPr>
              <w:spacing w:after="160"/>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Подготовка и представление для утверждения программы профилактики нарушений</w:t>
            </w:r>
          </w:p>
        </w:tc>
        <w:tc>
          <w:tcPr>
            <w:tcW w:w="2401" w:type="dxa"/>
            <w:tcBorders>
              <w:top w:val="single" w:sz="2" w:space="0" w:color="000000"/>
              <w:left w:val="single" w:sz="2" w:space="0" w:color="000000"/>
              <w:bottom w:val="single" w:sz="2" w:space="0" w:color="000000"/>
              <w:right w:val="single" w:sz="2" w:space="0" w:color="000000"/>
            </w:tcBorders>
            <w:vAlign w:val="center"/>
            <w:hideMark/>
          </w:tcPr>
          <w:p w:rsidR="00017560" w:rsidRPr="00017560" w:rsidRDefault="00017560" w:rsidP="00017560">
            <w:pPr>
              <w:spacing w:after="160"/>
              <w:jc w:val="center"/>
              <w:rPr>
                <w:rFonts w:ascii="Times New Roman" w:eastAsia="Times New Roman" w:hAnsi="Times New Roman" w:cs="Times New Roman"/>
                <w:sz w:val="16"/>
                <w:szCs w:val="16"/>
                <w:lang w:val="ru-RU"/>
              </w:rPr>
            </w:pPr>
            <w:proofErr w:type="spellStart"/>
            <w:r w:rsidRPr="00017560">
              <w:rPr>
                <w:rFonts w:ascii="Times New Roman" w:eastAsia="Times New Roman" w:hAnsi="Times New Roman" w:cs="Times New Roman"/>
                <w:sz w:val="16"/>
                <w:szCs w:val="16"/>
              </w:rPr>
              <w:t>Не</w:t>
            </w:r>
            <w:proofErr w:type="spellEnd"/>
            <w:r w:rsidRPr="00017560">
              <w:rPr>
                <w:rFonts w:ascii="Times New Roman" w:eastAsia="Times New Roman" w:hAnsi="Times New Roman" w:cs="Times New Roman"/>
                <w:sz w:val="16"/>
                <w:szCs w:val="16"/>
              </w:rPr>
              <w:t xml:space="preserve"> </w:t>
            </w:r>
            <w:r w:rsidRPr="00017560">
              <w:rPr>
                <w:rFonts w:ascii="Times New Roman" w:eastAsia="Times New Roman" w:hAnsi="Times New Roman" w:cs="Times New Roman"/>
                <w:sz w:val="16"/>
                <w:szCs w:val="16"/>
                <w:lang w:val="ru-RU"/>
              </w:rPr>
              <w:t xml:space="preserve"> </w:t>
            </w:r>
            <w:proofErr w:type="spellStart"/>
            <w:r w:rsidRPr="00017560">
              <w:rPr>
                <w:rFonts w:ascii="Times New Roman" w:eastAsia="Times New Roman" w:hAnsi="Times New Roman" w:cs="Times New Roman"/>
                <w:sz w:val="16"/>
                <w:szCs w:val="16"/>
              </w:rPr>
              <w:t>позднее</w:t>
            </w:r>
            <w:proofErr w:type="spellEnd"/>
            <w:r w:rsidRPr="00017560">
              <w:rPr>
                <w:rFonts w:ascii="Times New Roman" w:eastAsia="Times New Roman" w:hAnsi="Times New Roman" w:cs="Times New Roman"/>
                <w:sz w:val="16"/>
                <w:szCs w:val="16"/>
              </w:rPr>
              <w:t xml:space="preserve"> </w:t>
            </w:r>
          </w:p>
          <w:p w:rsidR="00017560" w:rsidRPr="00017560" w:rsidRDefault="00017560" w:rsidP="00017560">
            <w:pPr>
              <w:spacing w:after="160"/>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20 </w:t>
            </w:r>
            <w:proofErr w:type="spellStart"/>
            <w:r w:rsidRPr="00017560">
              <w:rPr>
                <w:rFonts w:ascii="Times New Roman" w:eastAsia="Times New Roman" w:hAnsi="Times New Roman" w:cs="Times New Roman"/>
                <w:sz w:val="16"/>
                <w:szCs w:val="16"/>
              </w:rPr>
              <w:t>декабря</w:t>
            </w:r>
            <w:proofErr w:type="spellEnd"/>
            <w:r w:rsidRPr="00017560">
              <w:rPr>
                <w:rFonts w:ascii="Times New Roman" w:eastAsia="Times New Roman" w:hAnsi="Times New Roman" w:cs="Times New Roman"/>
                <w:sz w:val="16"/>
                <w:szCs w:val="16"/>
              </w:rPr>
              <w:t xml:space="preserve"> 2022/2023 г.</w:t>
            </w:r>
          </w:p>
        </w:tc>
        <w:tc>
          <w:tcPr>
            <w:tcW w:w="1908" w:type="dxa"/>
            <w:tcBorders>
              <w:top w:val="single" w:sz="2" w:space="0" w:color="000000"/>
              <w:left w:val="single" w:sz="2" w:space="0" w:color="000000"/>
              <w:bottom w:val="single" w:sz="2" w:space="0" w:color="000000"/>
              <w:right w:val="single" w:sz="2" w:space="0" w:color="000000"/>
            </w:tcBorders>
          </w:tcPr>
          <w:p w:rsidR="00017560" w:rsidRPr="00017560" w:rsidRDefault="00017560" w:rsidP="00017560">
            <w:pPr>
              <w:spacing w:after="160"/>
              <w:jc w:val="both"/>
              <w:rPr>
                <w:rFonts w:ascii="Times New Roman" w:eastAsia="Times New Roman" w:hAnsi="Times New Roman" w:cs="Times New Roman"/>
                <w:sz w:val="16"/>
                <w:szCs w:val="16"/>
                <w:lang w:eastAsia="ko-KR"/>
              </w:rPr>
            </w:pPr>
          </w:p>
        </w:tc>
      </w:tr>
    </w:tbl>
    <w:p w:rsidR="00017560" w:rsidRPr="00017560" w:rsidRDefault="00017560" w:rsidP="00017560">
      <w:pPr>
        <w:spacing w:after="0" w:line="240" w:lineRule="auto"/>
        <w:ind w:firstLineChars="311" w:firstLine="498"/>
        <w:jc w:val="both"/>
        <w:rPr>
          <w:rFonts w:ascii="Times New Roman" w:eastAsia="Times New Roman" w:hAnsi="Times New Roman" w:cs="Times New Roman"/>
          <w:sz w:val="16"/>
          <w:szCs w:val="16"/>
          <w:lang w:eastAsia="ko-KR"/>
        </w:rPr>
      </w:pPr>
    </w:p>
    <w:p w:rsidR="00017560" w:rsidRPr="00017560" w:rsidRDefault="00017560" w:rsidP="00017560">
      <w:pPr>
        <w:spacing w:after="0" w:line="240" w:lineRule="auto"/>
        <w:ind w:firstLineChars="311" w:firstLine="498"/>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Информация о готовящихся и состоявшихся профилактических мероприятиях, проводимых муниципальным образованием «Хохорск», размещена на официальном сайте МО «</w:t>
      </w:r>
      <w:proofErr w:type="spellStart"/>
      <w:r w:rsidRPr="00017560">
        <w:rPr>
          <w:rFonts w:ascii="Times New Roman" w:eastAsia="Times New Roman" w:hAnsi="Times New Roman" w:cs="Times New Roman"/>
          <w:sz w:val="16"/>
          <w:szCs w:val="16"/>
        </w:rPr>
        <w:t>Боханский</w:t>
      </w:r>
      <w:proofErr w:type="spellEnd"/>
      <w:r w:rsidRPr="00017560">
        <w:rPr>
          <w:rFonts w:ascii="Times New Roman" w:eastAsia="Times New Roman" w:hAnsi="Times New Roman" w:cs="Times New Roman"/>
          <w:sz w:val="16"/>
          <w:szCs w:val="16"/>
        </w:rPr>
        <w:t xml:space="preserve"> район».</w:t>
      </w:r>
    </w:p>
    <w:p w:rsidR="00017560" w:rsidRPr="00017560" w:rsidRDefault="00017560" w:rsidP="00017560">
      <w:pPr>
        <w:spacing w:after="0" w:line="240" w:lineRule="auto"/>
        <w:ind w:firstLineChars="311" w:firstLine="498"/>
        <w:jc w:val="both"/>
        <w:rPr>
          <w:rFonts w:ascii="Times New Roman" w:eastAsia="Times New Roman" w:hAnsi="Times New Roman" w:cs="Times New Roman"/>
          <w:sz w:val="16"/>
          <w:szCs w:val="16"/>
        </w:rPr>
      </w:pPr>
    </w:p>
    <w:p w:rsidR="00017560" w:rsidRPr="00017560" w:rsidRDefault="00017560" w:rsidP="00017560">
      <w:pPr>
        <w:spacing w:after="0" w:line="240" w:lineRule="auto"/>
        <w:jc w:val="center"/>
        <w:rPr>
          <w:rFonts w:ascii="Times New Roman" w:eastAsia="Times New Roman" w:hAnsi="Times New Roman" w:cs="Times New Roman"/>
          <w:sz w:val="16"/>
          <w:szCs w:val="16"/>
        </w:rPr>
      </w:pPr>
      <w:r w:rsidRPr="00017560">
        <w:rPr>
          <w:rFonts w:ascii="Times New Roman" w:eastAsia="Times New Roman" w:hAnsi="Times New Roman" w:cs="Times New Roman"/>
          <w:b/>
          <w:bCs/>
          <w:sz w:val="16"/>
          <w:szCs w:val="16"/>
        </w:rPr>
        <w:t>4. Оценка мероприятий по профилактике нарушений</w:t>
      </w:r>
    </w:p>
    <w:p w:rsidR="00017560" w:rsidRPr="00017560" w:rsidRDefault="00017560" w:rsidP="00017560">
      <w:pPr>
        <w:spacing w:after="0" w:line="240" w:lineRule="auto"/>
        <w:ind w:firstLineChars="308" w:firstLine="493"/>
        <w:jc w:val="both"/>
        <w:rPr>
          <w:rFonts w:ascii="Times New Roman" w:eastAsia="Times New Roman" w:hAnsi="Times New Roman" w:cs="Times New Roman"/>
          <w:sz w:val="16"/>
          <w:szCs w:val="16"/>
        </w:rPr>
      </w:pPr>
    </w:p>
    <w:p w:rsidR="00017560" w:rsidRPr="00017560" w:rsidRDefault="00017560" w:rsidP="00017560">
      <w:pPr>
        <w:spacing w:after="0" w:line="240" w:lineRule="auto"/>
        <w:ind w:firstLineChars="308" w:firstLine="493"/>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 в числе которых:</w:t>
      </w:r>
    </w:p>
    <w:p w:rsidR="00017560" w:rsidRPr="00017560" w:rsidRDefault="00017560" w:rsidP="00017560">
      <w:pPr>
        <w:spacing w:after="0" w:line="240" w:lineRule="auto"/>
        <w:ind w:firstLineChars="308" w:firstLine="493"/>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1)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p w:rsidR="00017560" w:rsidRPr="00017560" w:rsidRDefault="00017560" w:rsidP="00017560">
      <w:pPr>
        <w:spacing w:after="0" w:line="240" w:lineRule="auto"/>
        <w:ind w:firstLineChars="308" w:firstLine="493"/>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2) 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«Хохорск»;</w:t>
      </w:r>
    </w:p>
    <w:p w:rsidR="00017560" w:rsidRPr="00017560" w:rsidRDefault="00017560" w:rsidP="00017560">
      <w:pPr>
        <w:spacing w:after="0" w:line="240" w:lineRule="auto"/>
        <w:ind w:firstLineChars="308" w:firstLine="493"/>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3) вовлечение подконтрольных субъектов при проведении профилактических мероприятий в регулярное взаимодействие;</w:t>
      </w:r>
    </w:p>
    <w:p w:rsidR="00017560" w:rsidRPr="00017560" w:rsidRDefault="00017560" w:rsidP="00017560">
      <w:pPr>
        <w:spacing w:after="0" w:line="240" w:lineRule="auto"/>
        <w:ind w:firstLineChars="308" w:firstLine="493"/>
        <w:jc w:val="both"/>
        <w:rPr>
          <w:rFonts w:ascii="Times New Roman" w:eastAsia="Times New Roman" w:hAnsi="Times New Roman" w:cs="Times New Roman"/>
          <w:sz w:val="16"/>
          <w:szCs w:val="16"/>
        </w:rPr>
      </w:pPr>
      <w:r w:rsidRPr="00017560">
        <w:rPr>
          <w:rFonts w:ascii="Times New Roman" w:eastAsia="Times New Roman" w:hAnsi="Times New Roman" w:cs="Times New Roman"/>
          <w:sz w:val="16"/>
          <w:szCs w:val="16"/>
        </w:rPr>
        <w:t xml:space="preserve">4)  </w:t>
      </w:r>
      <w:proofErr w:type="spellStart"/>
      <w:r w:rsidRPr="00017560">
        <w:rPr>
          <w:rFonts w:ascii="Times New Roman" w:eastAsia="Times New Roman" w:hAnsi="Times New Roman" w:cs="Times New Roman"/>
          <w:sz w:val="16"/>
          <w:szCs w:val="16"/>
        </w:rPr>
        <w:t>исполняемость</w:t>
      </w:r>
      <w:proofErr w:type="spellEnd"/>
      <w:r w:rsidRPr="00017560">
        <w:rPr>
          <w:rFonts w:ascii="Times New Roman" w:eastAsia="Times New Roman" w:hAnsi="Times New Roman" w:cs="Times New Roman"/>
          <w:sz w:val="16"/>
          <w:szCs w:val="16"/>
        </w:rPr>
        <w:t xml:space="preserve"> плана-графика профилактических мероприятий.</w:t>
      </w:r>
    </w:p>
    <w:p w:rsidR="00017560" w:rsidRPr="00017560" w:rsidRDefault="00017560" w:rsidP="00017560">
      <w:pPr>
        <w:spacing w:after="0" w:line="240" w:lineRule="auto"/>
        <w:jc w:val="both"/>
        <w:rPr>
          <w:rFonts w:ascii="Times New Roman" w:eastAsia="Times New Roman" w:hAnsi="Times New Roman" w:cs="Times New Roman"/>
          <w:sz w:val="16"/>
          <w:szCs w:val="16"/>
        </w:rPr>
      </w:pPr>
    </w:p>
    <w:p w:rsidR="00017560" w:rsidRPr="00017560" w:rsidRDefault="00017560" w:rsidP="00017560">
      <w:pPr>
        <w:spacing w:after="0" w:line="240" w:lineRule="auto"/>
        <w:rPr>
          <w:rFonts w:ascii="Times New Roman" w:eastAsia="Times New Roman" w:hAnsi="Times New Roman" w:cs="Times New Roman"/>
          <w:b/>
          <w:bCs/>
          <w:sz w:val="16"/>
          <w:szCs w:val="16"/>
        </w:rPr>
      </w:pPr>
    </w:p>
    <w:p w:rsidR="00017560" w:rsidRPr="00017560" w:rsidRDefault="00017560" w:rsidP="00017560">
      <w:pPr>
        <w:spacing w:after="0" w:line="240" w:lineRule="auto"/>
        <w:jc w:val="center"/>
        <w:rPr>
          <w:rFonts w:ascii="Times New Roman" w:eastAsia="Times New Roman" w:hAnsi="Times New Roman" w:cs="Times New Roman"/>
          <w:b/>
          <w:bCs/>
          <w:sz w:val="16"/>
          <w:szCs w:val="16"/>
        </w:rPr>
      </w:pPr>
      <w:r w:rsidRPr="00017560">
        <w:rPr>
          <w:rFonts w:ascii="Times New Roman" w:eastAsia="Times New Roman" w:hAnsi="Times New Roman" w:cs="Times New Roman"/>
          <w:b/>
          <w:bCs/>
          <w:sz w:val="16"/>
          <w:szCs w:val="16"/>
        </w:rPr>
        <w:t xml:space="preserve">5. Отчетные показатели на 2021 г. и проекта отчетных показателей на период 2022-2023 </w:t>
      </w:r>
      <w:proofErr w:type="spellStart"/>
      <w:r w:rsidRPr="00017560">
        <w:rPr>
          <w:rFonts w:ascii="Times New Roman" w:eastAsia="Times New Roman" w:hAnsi="Times New Roman" w:cs="Times New Roman"/>
          <w:b/>
          <w:bCs/>
          <w:sz w:val="16"/>
          <w:szCs w:val="16"/>
        </w:rPr>
        <w:t>г.</w:t>
      </w:r>
      <w:proofErr w:type="gramStart"/>
      <w:r w:rsidRPr="00017560">
        <w:rPr>
          <w:rFonts w:ascii="Times New Roman" w:eastAsia="Times New Roman" w:hAnsi="Times New Roman" w:cs="Times New Roman"/>
          <w:b/>
          <w:bCs/>
          <w:sz w:val="16"/>
          <w:szCs w:val="16"/>
        </w:rPr>
        <w:t>г</w:t>
      </w:r>
      <w:proofErr w:type="spellEnd"/>
      <w:proofErr w:type="gramEnd"/>
      <w:r w:rsidRPr="00017560">
        <w:rPr>
          <w:rFonts w:ascii="Times New Roman" w:eastAsia="Times New Roman" w:hAnsi="Times New Roman" w:cs="Times New Roman"/>
          <w:b/>
          <w:bCs/>
          <w:sz w:val="16"/>
          <w:szCs w:val="16"/>
        </w:rPr>
        <w:t xml:space="preserve">. </w:t>
      </w:r>
    </w:p>
    <w:p w:rsidR="00017560" w:rsidRPr="00017560" w:rsidRDefault="00017560" w:rsidP="00017560">
      <w:pPr>
        <w:spacing w:after="0" w:line="240" w:lineRule="auto"/>
        <w:jc w:val="center"/>
        <w:rPr>
          <w:rFonts w:ascii="Times New Roman" w:eastAsia="Times New Roman" w:hAnsi="Times New Roman" w:cs="Times New Roman"/>
          <w:b/>
          <w:bCs/>
          <w:sz w:val="16"/>
          <w:szCs w:val="16"/>
        </w:rPr>
      </w:pPr>
    </w:p>
    <w:p w:rsidR="00017560" w:rsidRPr="00017560" w:rsidRDefault="00017560" w:rsidP="00017560">
      <w:pPr>
        <w:spacing w:after="0" w:line="240" w:lineRule="auto"/>
        <w:jc w:val="center"/>
        <w:rPr>
          <w:rFonts w:ascii="Times New Roman" w:eastAsia="Times New Roman" w:hAnsi="Times New Roman" w:cs="Times New Roman"/>
          <w:sz w:val="16"/>
          <w:szCs w:val="16"/>
        </w:rPr>
      </w:pPr>
      <w:r w:rsidRPr="00017560">
        <w:rPr>
          <w:rFonts w:ascii="Times New Roman" w:eastAsia="Times New Roman" w:hAnsi="Times New Roman" w:cs="Times New Roman"/>
          <w:b/>
          <w:bCs/>
          <w:sz w:val="16"/>
          <w:szCs w:val="16"/>
        </w:rPr>
        <w:t>Отчетные показатели деятельности муниципального образования «Хохорск» по достижению показателей эффективности профилактических мероприятий в 2021 году</w:t>
      </w:r>
    </w:p>
    <w:p w:rsidR="00017560" w:rsidRPr="00017560" w:rsidRDefault="00017560" w:rsidP="00017560">
      <w:pPr>
        <w:spacing w:after="0" w:line="240" w:lineRule="auto"/>
        <w:jc w:val="center"/>
        <w:rPr>
          <w:rFonts w:ascii="Times New Roman" w:eastAsia="Times New Roman" w:hAnsi="Times New Roman" w:cs="Times New Roman"/>
          <w:sz w:val="16"/>
          <w:szCs w:val="16"/>
        </w:rPr>
      </w:pPr>
    </w:p>
    <w:tbl>
      <w:tblPr>
        <w:tblStyle w:val="ae"/>
        <w:tblW w:w="9078" w:type="dxa"/>
        <w:jc w:val="center"/>
        <w:tblCellMar>
          <w:left w:w="0" w:type="dxa"/>
          <w:right w:w="0" w:type="dxa"/>
        </w:tblCellMar>
        <w:tblLook w:val="04A0" w:firstRow="1" w:lastRow="0" w:firstColumn="1" w:lastColumn="0" w:noHBand="0" w:noVBand="1"/>
      </w:tblPr>
      <w:tblGrid>
        <w:gridCol w:w="746"/>
        <w:gridCol w:w="5306"/>
        <w:gridCol w:w="3026"/>
      </w:tblGrid>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п/п</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Наименование</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показателя</w:t>
            </w:r>
            <w:proofErr w:type="spellEnd"/>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proofErr w:type="spellStart"/>
            <w:r w:rsidRPr="00017560">
              <w:rPr>
                <w:rFonts w:ascii="Times New Roman" w:eastAsia="Times New Roman" w:hAnsi="Times New Roman" w:cs="Times New Roman"/>
                <w:sz w:val="16"/>
                <w:szCs w:val="16"/>
              </w:rPr>
              <w:t>Величина</w:t>
            </w:r>
            <w:proofErr w:type="spellEnd"/>
          </w:p>
        </w:tc>
      </w:tr>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1</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“Хохорск”</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lang w:val="ru-RU"/>
              </w:rPr>
              <w:t xml:space="preserve"> </w:t>
            </w:r>
            <w:proofErr w:type="spellStart"/>
            <w:r w:rsidRPr="00017560">
              <w:rPr>
                <w:rFonts w:ascii="Times New Roman" w:eastAsia="Times New Roman" w:hAnsi="Times New Roman" w:cs="Times New Roman"/>
                <w:sz w:val="16"/>
                <w:szCs w:val="16"/>
              </w:rPr>
              <w:t>не</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менее</w:t>
            </w:r>
            <w:proofErr w:type="spellEnd"/>
            <w:r w:rsidRPr="00017560">
              <w:rPr>
                <w:rFonts w:ascii="Times New Roman" w:eastAsia="Times New Roman" w:hAnsi="Times New Roman" w:cs="Times New Roman"/>
                <w:sz w:val="16"/>
                <w:szCs w:val="16"/>
              </w:rPr>
              <w:t xml:space="preserve"> 75%</w:t>
            </w:r>
          </w:p>
        </w:tc>
      </w:tr>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2</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lang w:val="ru-RU"/>
              </w:rPr>
              <w:t xml:space="preserve"> </w:t>
            </w:r>
            <w:r w:rsidRPr="00017560">
              <w:rPr>
                <w:rFonts w:ascii="Times New Roman" w:eastAsia="Times New Roman" w:hAnsi="Times New Roman" w:cs="Times New Roman"/>
                <w:sz w:val="16"/>
                <w:szCs w:val="16"/>
              </w:rPr>
              <w:t>100%</w:t>
            </w:r>
          </w:p>
        </w:tc>
      </w:tr>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3</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 Вовлечение подконтрольных субъектов при проведении профилактических мероприятий в регулярное взаимодействие</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lang w:val="ru-RU"/>
              </w:rPr>
              <w:t xml:space="preserve"> </w:t>
            </w:r>
            <w:r w:rsidRPr="00017560">
              <w:rPr>
                <w:rFonts w:ascii="Times New Roman" w:eastAsia="Times New Roman" w:hAnsi="Times New Roman" w:cs="Times New Roman"/>
                <w:sz w:val="16"/>
                <w:szCs w:val="16"/>
              </w:rPr>
              <w:t xml:space="preserve">100% </w:t>
            </w:r>
            <w:proofErr w:type="spellStart"/>
            <w:r w:rsidRPr="00017560">
              <w:rPr>
                <w:rFonts w:ascii="Times New Roman" w:eastAsia="Times New Roman" w:hAnsi="Times New Roman" w:cs="Times New Roman"/>
                <w:sz w:val="16"/>
                <w:szCs w:val="16"/>
              </w:rPr>
              <w:t>от</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числа</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обратившихся</w:t>
            </w:r>
            <w:proofErr w:type="spellEnd"/>
          </w:p>
        </w:tc>
      </w:tr>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4</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 </w:t>
            </w:r>
            <w:proofErr w:type="spellStart"/>
            <w:r w:rsidRPr="00017560">
              <w:rPr>
                <w:rFonts w:ascii="Times New Roman" w:eastAsia="Times New Roman" w:hAnsi="Times New Roman" w:cs="Times New Roman"/>
                <w:sz w:val="16"/>
                <w:szCs w:val="16"/>
                <w:lang w:val="ru-RU"/>
              </w:rPr>
              <w:t>Исполняемость</w:t>
            </w:r>
            <w:proofErr w:type="spellEnd"/>
            <w:r w:rsidRPr="00017560">
              <w:rPr>
                <w:rFonts w:ascii="Times New Roman" w:eastAsia="Times New Roman" w:hAnsi="Times New Roman" w:cs="Times New Roman"/>
                <w:sz w:val="16"/>
                <w:szCs w:val="16"/>
                <w:lang w:val="ru-RU"/>
              </w:rPr>
              <w:t xml:space="preserve"> плана-графика профилактических мероприятий</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lang w:val="ru-RU"/>
              </w:rPr>
              <w:t xml:space="preserve"> </w:t>
            </w:r>
            <w:r w:rsidRPr="00017560">
              <w:rPr>
                <w:rFonts w:ascii="Times New Roman" w:eastAsia="Times New Roman" w:hAnsi="Times New Roman" w:cs="Times New Roman"/>
                <w:sz w:val="16"/>
                <w:szCs w:val="16"/>
              </w:rPr>
              <w:t>100%</w:t>
            </w:r>
          </w:p>
        </w:tc>
      </w:tr>
    </w:tbl>
    <w:p w:rsidR="00017560" w:rsidRDefault="00017560" w:rsidP="00017560">
      <w:pPr>
        <w:spacing w:after="0" w:line="240" w:lineRule="auto"/>
        <w:rPr>
          <w:rFonts w:ascii="Times New Roman" w:eastAsia="Times New Roman" w:hAnsi="Times New Roman" w:cs="Times New Roman"/>
          <w:sz w:val="16"/>
          <w:szCs w:val="16"/>
        </w:rPr>
        <w:sectPr w:rsidR="00017560" w:rsidSect="00017560">
          <w:type w:val="continuous"/>
          <w:pgSz w:w="11906" w:h="16838"/>
          <w:pgMar w:top="1276" w:right="851" w:bottom="1134" w:left="1276" w:header="709" w:footer="709" w:gutter="0"/>
          <w:cols w:space="708"/>
          <w:docGrid w:linePitch="360"/>
        </w:sectPr>
      </w:pPr>
    </w:p>
    <w:p w:rsidR="00017560" w:rsidRPr="00017560" w:rsidRDefault="00017560" w:rsidP="00017560">
      <w:pPr>
        <w:spacing w:after="0" w:line="240" w:lineRule="auto"/>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lastRenderedPageBreak/>
        <w:t> </w:t>
      </w:r>
    </w:p>
    <w:p w:rsidR="00017560" w:rsidRPr="00017560" w:rsidRDefault="00017560" w:rsidP="00017560">
      <w:pPr>
        <w:spacing w:after="0" w:line="240" w:lineRule="auto"/>
        <w:jc w:val="center"/>
        <w:rPr>
          <w:rFonts w:ascii="Times New Roman" w:eastAsia="Times New Roman" w:hAnsi="Times New Roman" w:cs="Times New Roman"/>
          <w:b/>
          <w:sz w:val="16"/>
          <w:szCs w:val="16"/>
        </w:rPr>
      </w:pPr>
      <w:r w:rsidRPr="00017560">
        <w:rPr>
          <w:rFonts w:ascii="Times New Roman" w:eastAsia="Times New Roman" w:hAnsi="Times New Roman" w:cs="Times New Roman"/>
          <w:b/>
          <w:sz w:val="16"/>
          <w:szCs w:val="16"/>
        </w:rPr>
        <w:lastRenderedPageBreak/>
        <w:t xml:space="preserve">Плановые показатели деятельности </w:t>
      </w:r>
      <w:r w:rsidRPr="00017560">
        <w:rPr>
          <w:rFonts w:ascii="Times New Roman" w:eastAsia="Times New Roman" w:hAnsi="Times New Roman" w:cs="Times New Roman"/>
          <w:b/>
          <w:bCs/>
          <w:sz w:val="16"/>
          <w:szCs w:val="16"/>
        </w:rPr>
        <w:t>муниципального образования “Хохорск”</w:t>
      </w:r>
      <w:r w:rsidRPr="00017560">
        <w:rPr>
          <w:rFonts w:ascii="Times New Roman" w:eastAsia="Times New Roman" w:hAnsi="Times New Roman" w:cs="Times New Roman"/>
          <w:b/>
          <w:sz w:val="16"/>
          <w:szCs w:val="16"/>
        </w:rPr>
        <w:t xml:space="preserve"> по достижению показателей эффективности профилактических мероприятий в 2022 - 2023 годах  </w:t>
      </w:r>
    </w:p>
    <w:tbl>
      <w:tblPr>
        <w:tblStyle w:val="ae"/>
        <w:tblW w:w="9078" w:type="dxa"/>
        <w:jc w:val="center"/>
        <w:tblCellMar>
          <w:left w:w="0" w:type="dxa"/>
          <w:right w:w="0" w:type="dxa"/>
        </w:tblCellMar>
        <w:tblLook w:val="04A0" w:firstRow="1" w:lastRow="0" w:firstColumn="1" w:lastColumn="0" w:noHBand="0" w:noVBand="1"/>
      </w:tblPr>
      <w:tblGrid>
        <w:gridCol w:w="746"/>
        <w:gridCol w:w="5306"/>
        <w:gridCol w:w="3026"/>
      </w:tblGrid>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lang w:val="ru-RU"/>
              </w:rPr>
              <w:t xml:space="preserve"> </w:t>
            </w:r>
            <w:r w:rsidRPr="00017560">
              <w:rPr>
                <w:rFonts w:ascii="Times New Roman" w:eastAsia="Times New Roman" w:hAnsi="Times New Roman" w:cs="Times New Roman"/>
                <w:sz w:val="16"/>
                <w:szCs w:val="16"/>
              </w:rPr>
              <w:t>№ п/п</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Наименование</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показателя</w:t>
            </w:r>
            <w:proofErr w:type="spellEnd"/>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Величина</w:t>
            </w:r>
            <w:proofErr w:type="spellEnd"/>
          </w:p>
        </w:tc>
      </w:tr>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1</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“Хохорск”</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lang w:val="ru-RU"/>
              </w:rPr>
              <w:t xml:space="preserve"> </w:t>
            </w:r>
            <w:proofErr w:type="spellStart"/>
            <w:r w:rsidRPr="00017560">
              <w:rPr>
                <w:rFonts w:ascii="Times New Roman" w:eastAsia="Times New Roman" w:hAnsi="Times New Roman" w:cs="Times New Roman"/>
                <w:sz w:val="16"/>
                <w:szCs w:val="16"/>
              </w:rPr>
              <w:t>не</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менее</w:t>
            </w:r>
            <w:proofErr w:type="spellEnd"/>
            <w:r w:rsidRPr="00017560">
              <w:rPr>
                <w:rFonts w:ascii="Times New Roman" w:eastAsia="Times New Roman" w:hAnsi="Times New Roman" w:cs="Times New Roman"/>
                <w:sz w:val="16"/>
                <w:szCs w:val="16"/>
              </w:rPr>
              <w:t xml:space="preserve"> 75%</w:t>
            </w:r>
          </w:p>
        </w:tc>
      </w:tr>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2</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lang w:val="ru-RU"/>
              </w:rPr>
              <w:t xml:space="preserve"> </w:t>
            </w:r>
            <w:r w:rsidRPr="00017560">
              <w:rPr>
                <w:rFonts w:ascii="Times New Roman" w:eastAsia="Times New Roman" w:hAnsi="Times New Roman" w:cs="Times New Roman"/>
                <w:sz w:val="16"/>
                <w:szCs w:val="16"/>
              </w:rPr>
              <w:t>100%</w:t>
            </w:r>
          </w:p>
        </w:tc>
      </w:tr>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3</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 Вовлечение подконтрольных субъектов при проведении профилактических мероприятий в регулярное взаимодействие</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lang w:val="ru-RU"/>
              </w:rPr>
              <w:t xml:space="preserve"> </w:t>
            </w:r>
            <w:r w:rsidRPr="00017560">
              <w:rPr>
                <w:rFonts w:ascii="Times New Roman" w:eastAsia="Times New Roman" w:hAnsi="Times New Roman" w:cs="Times New Roman"/>
                <w:sz w:val="16"/>
                <w:szCs w:val="16"/>
              </w:rPr>
              <w:t xml:space="preserve">100% </w:t>
            </w:r>
            <w:proofErr w:type="spellStart"/>
            <w:r w:rsidRPr="00017560">
              <w:rPr>
                <w:rFonts w:ascii="Times New Roman" w:eastAsia="Times New Roman" w:hAnsi="Times New Roman" w:cs="Times New Roman"/>
                <w:sz w:val="16"/>
                <w:szCs w:val="16"/>
              </w:rPr>
              <w:t>от</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числа</w:t>
            </w:r>
            <w:proofErr w:type="spellEnd"/>
            <w:r w:rsidRPr="00017560">
              <w:rPr>
                <w:rFonts w:ascii="Times New Roman" w:eastAsia="Times New Roman" w:hAnsi="Times New Roman" w:cs="Times New Roman"/>
                <w:sz w:val="16"/>
                <w:szCs w:val="16"/>
              </w:rPr>
              <w:t xml:space="preserve"> </w:t>
            </w:r>
            <w:proofErr w:type="spellStart"/>
            <w:r w:rsidRPr="00017560">
              <w:rPr>
                <w:rFonts w:ascii="Times New Roman" w:eastAsia="Times New Roman" w:hAnsi="Times New Roman" w:cs="Times New Roman"/>
                <w:sz w:val="16"/>
                <w:szCs w:val="16"/>
              </w:rPr>
              <w:t>обратившихся</w:t>
            </w:r>
            <w:proofErr w:type="spellEnd"/>
          </w:p>
        </w:tc>
      </w:tr>
      <w:tr w:rsidR="00017560" w:rsidRPr="00017560" w:rsidTr="00017560">
        <w:trPr>
          <w:jc w:val="center"/>
        </w:trPr>
        <w:tc>
          <w:tcPr>
            <w:tcW w:w="74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rPr>
              <w:t xml:space="preserve"> 4</w:t>
            </w:r>
          </w:p>
        </w:tc>
        <w:tc>
          <w:tcPr>
            <w:tcW w:w="530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both"/>
              <w:rPr>
                <w:rFonts w:ascii="Times New Roman" w:eastAsia="Times New Roman" w:hAnsi="Times New Roman" w:cs="Times New Roman"/>
                <w:sz w:val="16"/>
                <w:szCs w:val="16"/>
                <w:lang w:val="ru-RU" w:eastAsia="ko-KR"/>
              </w:rPr>
            </w:pPr>
            <w:r w:rsidRPr="00017560">
              <w:rPr>
                <w:rFonts w:ascii="Times New Roman" w:eastAsia="Times New Roman" w:hAnsi="Times New Roman" w:cs="Times New Roman"/>
                <w:sz w:val="16"/>
                <w:szCs w:val="16"/>
                <w:lang w:val="ru-RU"/>
              </w:rPr>
              <w:t xml:space="preserve"> </w:t>
            </w:r>
            <w:proofErr w:type="spellStart"/>
            <w:r w:rsidRPr="00017560">
              <w:rPr>
                <w:rFonts w:ascii="Times New Roman" w:eastAsia="Times New Roman" w:hAnsi="Times New Roman" w:cs="Times New Roman"/>
                <w:sz w:val="16"/>
                <w:szCs w:val="16"/>
                <w:lang w:val="ru-RU"/>
              </w:rPr>
              <w:t>Исполняемость</w:t>
            </w:r>
            <w:proofErr w:type="spellEnd"/>
            <w:r w:rsidRPr="00017560">
              <w:rPr>
                <w:rFonts w:ascii="Times New Roman" w:eastAsia="Times New Roman" w:hAnsi="Times New Roman" w:cs="Times New Roman"/>
                <w:sz w:val="16"/>
                <w:szCs w:val="16"/>
                <w:lang w:val="ru-RU"/>
              </w:rPr>
              <w:t xml:space="preserve"> плана-графика профилактических мероприятий</w:t>
            </w:r>
          </w:p>
        </w:tc>
        <w:tc>
          <w:tcPr>
            <w:tcW w:w="3026"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017560" w:rsidRPr="00017560" w:rsidRDefault="00017560" w:rsidP="00017560">
            <w:pPr>
              <w:spacing w:after="160" w:line="256" w:lineRule="auto"/>
              <w:jc w:val="center"/>
              <w:rPr>
                <w:rFonts w:ascii="Times New Roman" w:eastAsia="Times New Roman" w:hAnsi="Times New Roman" w:cs="Times New Roman"/>
                <w:sz w:val="16"/>
                <w:szCs w:val="16"/>
                <w:lang w:eastAsia="ko-KR"/>
              </w:rPr>
            </w:pPr>
            <w:r w:rsidRPr="00017560">
              <w:rPr>
                <w:rFonts w:ascii="Times New Roman" w:eastAsia="Times New Roman" w:hAnsi="Times New Roman" w:cs="Times New Roman"/>
                <w:sz w:val="16"/>
                <w:szCs w:val="16"/>
                <w:lang w:val="ru-RU"/>
              </w:rPr>
              <w:t xml:space="preserve"> </w:t>
            </w:r>
            <w:r w:rsidRPr="00017560">
              <w:rPr>
                <w:rFonts w:ascii="Times New Roman" w:eastAsia="Times New Roman" w:hAnsi="Times New Roman" w:cs="Times New Roman"/>
                <w:sz w:val="16"/>
                <w:szCs w:val="16"/>
              </w:rPr>
              <w:t>100%</w:t>
            </w:r>
          </w:p>
        </w:tc>
      </w:tr>
    </w:tbl>
    <w:p w:rsidR="00B738AF" w:rsidRDefault="00B738AF" w:rsidP="00B738AF">
      <w:pPr>
        <w:spacing w:after="0" w:line="240" w:lineRule="auto"/>
        <w:jc w:val="both"/>
        <w:rPr>
          <w:rFonts w:ascii="Times New Roman" w:eastAsia="Times New Roman" w:hAnsi="Times New Roman" w:cs="Times New Roman"/>
          <w:sz w:val="16"/>
          <w:szCs w:val="16"/>
          <w:lang w:eastAsia="ko-KR"/>
        </w:rPr>
        <w:sectPr w:rsidR="00B738AF" w:rsidSect="00B738AF">
          <w:type w:val="continuous"/>
          <w:pgSz w:w="11906" w:h="16838"/>
          <w:pgMar w:top="1276" w:right="851" w:bottom="1134" w:left="1276" w:header="709" w:footer="709" w:gutter="0"/>
          <w:cols w:space="708"/>
          <w:docGrid w:linePitch="360"/>
        </w:sectPr>
      </w:pPr>
    </w:p>
    <w:p w:rsidR="00017560" w:rsidRPr="00017560" w:rsidRDefault="00017560" w:rsidP="00B738AF">
      <w:pPr>
        <w:spacing w:after="0" w:line="240" w:lineRule="auto"/>
        <w:rPr>
          <w:rFonts w:ascii="Times New Roman" w:hAnsi="Times New Roman" w:cs="Times New Roman"/>
          <w:sz w:val="16"/>
          <w:szCs w:val="16"/>
        </w:rPr>
      </w:pPr>
    </w:p>
    <w:p w:rsidR="00017560" w:rsidRPr="00017560" w:rsidRDefault="00017560" w:rsidP="00017560">
      <w:pPr>
        <w:spacing w:after="0" w:line="240" w:lineRule="auto"/>
        <w:jc w:val="center"/>
        <w:rPr>
          <w:rFonts w:ascii="Times New Roman" w:hAnsi="Times New Roman" w:cs="Times New Roman"/>
          <w:sz w:val="16"/>
          <w:szCs w:val="16"/>
        </w:rPr>
      </w:pP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25.03.2021 г. № 13</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ПОСТАНОВЛЕНИЕ</w:t>
      </w:r>
    </w:p>
    <w:p w:rsidR="00017560" w:rsidRPr="00017560" w:rsidRDefault="00017560" w:rsidP="00017560">
      <w:pPr>
        <w:jc w:val="center"/>
        <w:rPr>
          <w:rFonts w:ascii="Times New Roman" w:hAnsi="Times New Roman" w:cs="Times New Roman"/>
          <w:sz w:val="16"/>
          <w:szCs w:val="16"/>
        </w:rPr>
      </w:pPr>
    </w:p>
    <w:p w:rsidR="00017560" w:rsidRPr="00017560" w:rsidRDefault="00017560" w:rsidP="00017560">
      <w:pPr>
        <w:tabs>
          <w:tab w:val="left" w:pos="993"/>
        </w:tabs>
        <w:ind w:firstLine="709"/>
        <w:jc w:val="center"/>
        <w:rPr>
          <w:rFonts w:ascii="Times New Roman" w:hAnsi="Times New Roman" w:cs="Times New Roman"/>
          <w:b/>
          <w:sz w:val="16"/>
          <w:szCs w:val="16"/>
        </w:rPr>
      </w:pPr>
      <w:r w:rsidRPr="00017560">
        <w:rPr>
          <w:rFonts w:ascii="Times New Roman" w:hAnsi="Times New Roman" w:cs="Times New Roman"/>
          <w:b/>
          <w:sz w:val="16"/>
          <w:szCs w:val="16"/>
        </w:rPr>
        <w:t>О ПРОДАЖЕ ЗЕМЕЛЬНОГО УЧАСТКА ИП  КОНЯЕВОЙ ВАЛЕНТИНЕ ЕРЕМЕЕВНЕ</w:t>
      </w:r>
    </w:p>
    <w:p w:rsidR="00017560" w:rsidRPr="00017560" w:rsidRDefault="00017560" w:rsidP="006B3CC5">
      <w:pPr>
        <w:tabs>
          <w:tab w:val="left" w:pos="993"/>
        </w:tabs>
        <w:jc w:val="both"/>
        <w:rPr>
          <w:rFonts w:ascii="Times New Roman" w:hAnsi="Times New Roman" w:cs="Times New Roman"/>
          <w:sz w:val="16"/>
          <w:szCs w:val="16"/>
        </w:rPr>
      </w:pPr>
      <w:r w:rsidRPr="00017560">
        <w:rPr>
          <w:rFonts w:ascii="Times New Roman" w:hAnsi="Times New Roman" w:cs="Times New Roman"/>
          <w:sz w:val="16"/>
          <w:szCs w:val="16"/>
        </w:rPr>
        <w:t xml:space="preserve">         </w:t>
      </w:r>
      <w:proofErr w:type="gramStart"/>
      <w:r w:rsidRPr="00017560">
        <w:rPr>
          <w:rFonts w:ascii="Times New Roman" w:hAnsi="Times New Roman" w:cs="Times New Roman"/>
          <w:sz w:val="16"/>
          <w:szCs w:val="16"/>
        </w:rPr>
        <w:t>На основании п.9 ч. 2 ст. 39.3 Земельного кодекса Российской Федерации, Постановления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проведении торгов», решения Думы МО «Хохорск» от 18.03.2016</w:t>
      </w:r>
      <w:proofErr w:type="gramEnd"/>
      <w:r w:rsidRPr="00017560">
        <w:rPr>
          <w:rFonts w:ascii="Times New Roman" w:hAnsi="Times New Roman" w:cs="Times New Roman"/>
          <w:sz w:val="16"/>
          <w:szCs w:val="16"/>
        </w:rPr>
        <w:t xml:space="preserve"> </w:t>
      </w:r>
      <w:proofErr w:type="gramStart"/>
      <w:r w:rsidRPr="00017560">
        <w:rPr>
          <w:rFonts w:ascii="Times New Roman" w:hAnsi="Times New Roman" w:cs="Times New Roman"/>
          <w:sz w:val="16"/>
          <w:szCs w:val="16"/>
        </w:rPr>
        <w:t xml:space="preserve">г. № 115 «Об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договора №19 аренды земельного участка от 15.12.2016 г., заявления ИП  Коняевой Валентины </w:t>
      </w:r>
      <w:proofErr w:type="spellStart"/>
      <w:r w:rsidRPr="00017560">
        <w:rPr>
          <w:rFonts w:ascii="Times New Roman" w:hAnsi="Times New Roman" w:cs="Times New Roman"/>
          <w:sz w:val="16"/>
          <w:szCs w:val="16"/>
        </w:rPr>
        <w:t>Еремеевны</w:t>
      </w:r>
      <w:proofErr w:type="spellEnd"/>
      <w:r w:rsidRPr="00017560">
        <w:rPr>
          <w:rFonts w:ascii="Times New Roman" w:hAnsi="Times New Roman" w:cs="Times New Roman"/>
          <w:sz w:val="16"/>
          <w:szCs w:val="16"/>
        </w:rPr>
        <w:t xml:space="preserve"> от 19.03.2021г., руководствуясь ч.23 ст.6 Устава МО «Хохорск»:</w:t>
      </w:r>
      <w:proofErr w:type="gramEnd"/>
    </w:p>
    <w:p w:rsidR="00017560" w:rsidRPr="00017560" w:rsidRDefault="00017560" w:rsidP="006B3CC5">
      <w:pPr>
        <w:jc w:val="center"/>
        <w:rPr>
          <w:rFonts w:ascii="Times New Roman" w:hAnsi="Times New Roman" w:cs="Times New Roman"/>
          <w:b/>
          <w:sz w:val="16"/>
          <w:szCs w:val="16"/>
        </w:rPr>
      </w:pPr>
      <w:r w:rsidRPr="00017560">
        <w:rPr>
          <w:rFonts w:ascii="Times New Roman" w:hAnsi="Times New Roman" w:cs="Times New Roman"/>
          <w:b/>
          <w:sz w:val="16"/>
          <w:szCs w:val="16"/>
        </w:rPr>
        <w:t>ПОСТАНОВЛЯЕТ:</w:t>
      </w:r>
    </w:p>
    <w:p w:rsidR="00017560" w:rsidRPr="00017560" w:rsidRDefault="00017560" w:rsidP="00017560">
      <w:pPr>
        <w:jc w:val="both"/>
        <w:rPr>
          <w:rFonts w:ascii="Times New Roman" w:hAnsi="Times New Roman" w:cs="Times New Roman"/>
          <w:sz w:val="16"/>
          <w:szCs w:val="16"/>
        </w:rPr>
      </w:pPr>
      <w:r w:rsidRPr="00017560">
        <w:rPr>
          <w:rFonts w:ascii="Times New Roman" w:hAnsi="Times New Roman" w:cs="Times New Roman"/>
          <w:sz w:val="16"/>
          <w:szCs w:val="16"/>
        </w:rPr>
        <w:t xml:space="preserve">     1. Предоставить за плату в собственность по договору купли-продажи ИП  Коняевой Валентине </w:t>
      </w:r>
      <w:proofErr w:type="spellStart"/>
      <w:r w:rsidRPr="00017560">
        <w:rPr>
          <w:rFonts w:ascii="Times New Roman" w:hAnsi="Times New Roman" w:cs="Times New Roman"/>
          <w:sz w:val="16"/>
          <w:szCs w:val="16"/>
        </w:rPr>
        <w:t>Еремеевне</w:t>
      </w:r>
      <w:proofErr w:type="spellEnd"/>
      <w:r w:rsidRPr="00017560">
        <w:rPr>
          <w:rFonts w:ascii="Times New Roman" w:hAnsi="Times New Roman" w:cs="Times New Roman"/>
          <w:sz w:val="16"/>
          <w:szCs w:val="16"/>
        </w:rPr>
        <w:t xml:space="preserve"> земельный участок, из земель сельскохозяйственного назначения, расположенный  по адресу: </w:t>
      </w:r>
      <w:proofErr w:type="gramStart"/>
      <w:r w:rsidRPr="00017560">
        <w:rPr>
          <w:rFonts w:ascii="Times New Roman" w:hAnsi="Times New Roman" w:cs="Times New Roman"/>
          <w:sz w:val="16"/>
          <w:szCs w:val="16"/>
        </w:rPr>
        <w:t xml:space="preserve">Иркутская область,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поле Шунгутуй-154, с кадастровым номером 85:03:050805:77, разрешенное использование: для сельскохозяйственного производства, общей площадью 703087кв. м., с кадастровой стоимостью 1363988 (один миллион триста шестьдесят три тысячи девятьсот восемьдесят восемь) рублей 78 копеек, сумма продажи в размере 7,5 (семь целых пять десятых) процента от кадастровой стоимости составляет 102299 (сто две тысячи двести девяносто девять) рублей</w:t>
      </w:r>
      <w:proofErr w:type="gramEnd"/>
      <w:r w:rsidRPr="00017560">
        <w:rPr>
          <w:rFonts w:ascii="Times New Roman" w:hAnsi="Times New Roman" w:cs="Times New Roman"/>
          <w:sz w:val="16"/>
          <w:szCs w:val="16"/>
        </w:rPr>
        <w:t xml:space="preserve"> 10 копеек.</w:t>
      </w:r>
    </w:p>
    <w:p w:rsidR="00017560" w:rsidRPr="00017560" w:rsidRDefault="00017560" w:rsidP="00017560">
      <w:pPr>
        <w:jc w:val="both"/>
        <w:rPr>
          <w:rFonts w:ascii="Times New Roman" w:hAnsi="Times New Roman" w:cs="Times New Roman"/>
          <w:sz w:val="16"/>
          <w:szCs w:val="16"/>
        </w:rPr>
      </w:pPr>
      <w:r w:rsidRPr="00017560">
        <w:rPr>
          <w:rFonts w:ascii="Times New Roman" w:hAnsi="Times New Roman" w:cs="Times New Roman"/>
          <w:sz w:val="16"/>
          <w:szCs w:val="16"/>
        </w:rPr>
        <w:lastRenderedPageBreak/>
        <w:t xml:space="preserve">     2. Консультанту по земельным  и имущественным вопросам администрации муниципального образования «Хохорск» (</w:t>
      </w:r>
      <w:proofErr w:type="spellStart"/>
      <w:r w:rsidRPr="00017560">
        <w:rPr>
          <w:rFonts w:ascii="Times New Roman" w:hAnsi="Times New Roman" w:cs="Times New Roman"/>
          <w:sz w:val="16"/>
          <w:szCs w:val="16"/>
        </w:rPr>
        <w:t>Ангаткиной</w:t>
      </w:r>
      <w:proofErr w:type="spellEnd"/>
      <w:r w:rsidRPr="00017560">
        <w:rPr>
          <w:rFonts w:ascii="Times New Roman" w:hAnsi="Times New Roman" w:cs="Times New Roman"/>
          <w:sz w:val="16"/>
          <w:szCs w:val="16"/>
        </w:rPr>
        <w:t xml:space="preserve"> И.К.) подготовить договор купли-продажи указанного земельного участка.</w:t>
      </w:r>
    </w:p>
    <w:p w:rsidR="00017560" w:rsidRDefault="00017560" w:rsidP="00017560">
      <w:pPr>
        <w:numPr>
          <w:ilvl w:val="0"/>
          <w:numId w:val="9"/>
        </w:numPr>
        <w:tabs>
          <w:tab w:val="left" w:pos="567"/>
        </w:tabs>
        <w:spacing w:after="0" w:line="240" w:lineRule="auto"/>
        <w:ind w:left="0" w:firstLine="284"/>
        <w:contextualSpacing/>
        <w:jc w:val="both"/>
        <w:rPr>
          <w:rFonts w:ascii="Times New Roman" w:hAnsi="Times New Roman" w:cs="Times New Roman"/>
          <w:sz w:val="16"/>
          <w:szCs w:val="16"/>
        </w:rPr>
      </w:pPr>
      <w:r w:rsidRPr="00017560">
        <w:rPr>
          <w:rFonts w:ascii="Times New Roman" w:hAnsi="Times New Roman" w:cs="Times New Roman"/>
          <w:sz w:val="16"/>
          <w:szCs w:val="16"/>
        </w:rPr>
        <w:t>ИП  Коняевой В.Е. обеспечить государственную регистрацию перехода права собственности на земельный участок в соответствии с Федеральным Законом от 13 июля 2015г. № 218-ФЗ «О государственной регистрации недвижимости».</w:t>
      </w:r>
    </w:p>
    <w:p w:rsidR="006B3CC5" w:rsidRPr="006B3CC5" w:rsidRDefault="006B3CC5" w:rsidP="00017560">
      <w:pPr>
        <w:numPr>
          <w:ilvl w:val="0"/>
          <w:numId w:val="9"/>
        </w:numPr>
        <w:tabs>
          <w:tab w:val="left" w:pos="567"/>
        </w:tabs>
        <w:spacing w:after="0" w:line="240" w:lineRule="auto"/>
        <w:ind w:left="0" w:firstLine="284"/>
        <w:contextualSpacing/>
        <w:jc w:val="both"/>
        <w:rPr>
          <w:rFonts w:ascii="Times New Roman" w:hAnsi="Times New Roman" w:cs="Times New Roman"/>
          <w:sz w:val="16"/>
          <w:szCs w:val="16"/>
        </w:rPr>
      </w:pPr>
    </w:p>
    <w:p w:rsidR="00017560" w:rsidRPr="00017560" w:rsidRDefault="00017560" w:rsidP="00017560">
      <w:pPr>
        <w:tabs>
          <w:tab w:val="left" w:pos="0"/>
          <w:tab w:val="num" w:pos="180"/>
        </w:tabs>
        <w:ind w:right="-1"/>
        <w:contextualSpacing/>
        <w:jc w:val="both"/>
        <w:rPr>
          <w:rFonts w:ascii="Times New Roman" w:hAnsi="Times New Roman" w:cs="Times New Roman"/>
          <w:sz w:val="16"/>
          <w:szCs w:val="16"/>
        </w:rPr>
      </w:pPr>
      <w:r w:rsidRPr="00017560">
        <w:rPr>
          <w:rFonts w:ascii="Times New Roman" w:hAnsi="Times New Roman" w:cs="Times New Roman"/>
          <w:sz w:val="16"/>
          <w:szCs w:val="16"/>
        </w:rPr>
        <w:t xml:space="preserve">Глава муниципального образования  «Хохорск» </w:t>
      </w:r>
      <w:r w:rsidRPr="00017560">
        <w:rPr>
          <w:rFonts w:ascii="Times New Roman" w:hAnsi="Times New Roman" w:cs="Times New Roman"/>
          <w:sz w:val="16"/>
          <w:szCs w:val="16"/>
        </w:rPr>
        <w:tab/>
      </w:r>
    </w:p>
    <w:p w:rsidR="00017560" w:rsidRPr="00017560" w:rsidRDefault="00B738AF" w:rsidP="00017560">
      <w:pPr>
        <w:rPr>
          <w:rFonts w:ascii="Times New Roman" w:hAnsi="Times New Roman" w:cs="Times New Roman"/>
          <w:sz w:val="16"/>
          <w:szCs w:val="16"/>
        </w:rPr>
      </w:pPr>
      <w:proofErr w:type="spellStart"/>
      <w:r>
        <w:rPr>
          <w:rFonts w:ascii="Times New Roman" w:hAnsi="Times New Roman" w:cs="Times New Roman"/>
          <w:sz w:val="16"/>
          <w:szCs w:val="16"/>
        </w:rPr>
        <w:t>В.А.Барлуков</w:t>
      </w:r>
      <w:proofErr w:type="spellEnd"/>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25.03.2021 г. № 14</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ПОСТАНОВЛЕНИЕ</w:t>
      </w:r>
    </w:p>
    <w:p w:rsidR="00017560" w:rsidRPr="00017560" w:rsidRDefault="00017560" w:rsidP="00017560">
      <w:pPr>
        <w:jc w:val="center"/>
        <w:rPr>
          <w:rFonts w:ascii="Times New Roman" w:hAnsi="Times New Roman" w:cs="Times New Roman"/>
          <w:sz w:val="16"/>
          <w:szCs w:val="16"/>
        </w:rPr>
      </w:pPr>
    </w:p>
    <w:p w:rsidR="00017560" w:rsidRPr="006B3CC5" w:rsidRDefault="00017560" w:rsidP="006B3CC5">
      <w:pPr>
        <w:tabs>
          <w:tab w:val="left" w:pos="993"/>
        </w:tabs>
        <w:ind w:firstLine="709"/>
        <w:jc w:val="center"/>
        <w:rPr>
          <w:rFonts w:ascii="Times New Roman" w:hAnsi="Times New Roman" w:cs="Times New Roman"/>
          <w:b/>
          <w:sz w:val="16"/>
          <w:szCs w:val="16"/>
        </w:rPr>
      </w:pPr>
      <w:r w:rsidRPr="00017560">
        <w:rPr>
          <w:rFonts w:ascii="Times New Roman" w:hAnsi="Times New Roman" w:cs="Times New Roman"/>
          <w:b/>
          <w:sz w:val="16"/>
          <w:szCs w:val="16"/>
        </w:rPr>
        <w:t>О ПРОДАЖЕ ЗЕМЕЛЬНОГО УЧАСТКА ИП  КОНЯЕВОЙ ВАЛЕНТИНЕ ЕРЕМЕЕВНЕ</w:t>
      </w:r>
    </w:p>
    <w:p w:rsidR="00017560" w:rsidRPr="00017560" w:rsidRDefault="00017560" w:rsidP="006B3CC5">
      <w:pPr>
        <w:tabs>
          <w:tab w:val="left" w:pos="993"/>
        </w:tabs>
        <w:jc w:val="both"/>
        <w:rPr>
          <w:rFonts w:ascii="Times New Roman" w:hAnsi="Times New Roman" w:cs="Times New Roman"/>
          <w:sz w:val="16"/>
          <w:szCs w:val="16"/>
        </w:rPr>
      </w:pPr>
      <w:r w:rsidRPr="00017560">
        <w:rPr>
          <w:rFonts w:ascii="Times New Roman" w:hAnsi="Times New Roman" w:cs="Times New Roman"/>
          <w:sz w:val="16"/>
          <w:szCs w:val="16"/>
        </w:rPr>
        <w:t xml:space="preserve">     </w:t>
      </w:r>
      <w:proofErr w:type="gramStart"/>
      <w:r w:rsidRPr="00017560">
        <w:rPr>
          <w:rFonts w:ascii="Times New Roman" w:hAnsi="Times New Roman" w:cs="Times New Roman"/>
          <w:sz w:val="16"/>
          <w:szCs w:val="16"/>
        </w:rPr>
        <w:t>На основании п.9 ч. 2 ст. 39.3 Земельного кодекса Российской Федерации, Постановления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проведении торгов», решения Думы МО «Хохорск» от 18.03.2016</w:t>
      </w:r>
      <w:proofErr w:type="gramEnd"/>
      <w:r w:rsidRPr="00017560">
        <w:rPr>
          <w:rFonts w:ascii="Times New Roman" w:hAnsi="Times New Roman" w:cs="Times New Roman"/>
          <w:sz w:val="16"/>
          <w:szCs w:val="16"/>
        </w:rPr>
        <w:t xml:space="preserve"> </w:t>
      </w:r>
      <w:proofErr w:type="gramStart"/>
      <w:r w:rsidRPr="00017560">
        <w:rPr>
          <w:rFonts w:ascii="Times New Roman" w:hAnsi="Times New Roman" w:cs="Times New Roman"/>
          <w:sz w:val="16"/>
          <w:szCs w:val="16"/>
        </w:rPr>
        <w:t xml:space="preserve">г. № 115 «Об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договора №18 аренды земельного участка от 15.12.2016 г., заявления ИП  Коняевой Валентины </w:t>
      </w:r>
      <w:proofErr w:type="spellStart"/>
      <w:r w:rsidRPr="00017560">
        <w:rPr>
          <w:rFonts w:ascii="Times New Roman" w:hAnsi="Times New Roman" w:cs="Times New Roman"/>
          <w:sz w:val="16"/>
          <w:szCs w:val="16"/>
        </w:rPr>
        <w:t>Еремеевны</w:t>
      </w:r>
      <w:proofErr w:type="spellEnd"/>
      <w:r w:rsidRPr="00017560">
        <w:rPr>
          <w:rFonts w:ascii="Times New Roman" w:hAnsi="Times New Roman" w:cs="Times New Roman"/>
          <w:sz w:val="16"/>
          <w:szCs w:val="16"/>
        </w:rPr>
        <w:t xml:space="preserve"> от 19.03.2021г., руководствуясь ч.23 ст.6  Устава МО «Хохорск»:</w:t>
      </w:r>
      <w:proofErr w:type="gramEnd"/>
    </w:p>
    <w:p w:rsidR="00017560" w:rsidRPr="00017560" w:rsidRDefault="00017560" w:rsidP="00017560">
      <w:pPr>
        <w:jc w:val="center"/>
        <w:rPr>
          <w:rFonts w:ascii="Times New Roman" w:hAnsi="Times New Roman" w:cs="Times New Roman"/>
          <w:b/>
          <w:sz w:val="16"/>
          <w:szCs w:val="16"/>
        </w:rPr>
      </w:pPr>
      <w:r w:rsidRPr="00017560">
        <w:rPr>
          <w:rFonts w:ascii="Times New Roman" w:hAnsi="Times New Roman" w:cs="Times New Roman"/>
          <w:b/>
          <w:sz w:val="16"/>
          <w:szCs w:val="16"/>
        </w:rPr>
        <w:t>ПОСТАНОВЛЯЕТ:</w:t>
      </w:r>
    </w:p>
    <w:p w:rsidR="00017560" w:rsidRPr="00017560" w:rsidRDefault="00017560" w:rsidP="00017560">
      <w:pPr>
        <w:tabs>
          <w:tab w:val="left" w:pos="993"/>
        </w:tabs>
        <w:ind w:firstLine="709"/>
        <w:jc w:val="both"/>
        <w:rPr>
          <w:rFonts w:ascii="Times New Roman" w:hAnsi="Times New Roman" w:cs="Times New Roman"/>
          <w:b/>
          <w:sz w:val="16"/>
          <w:szCs w:val="16"/>
        </w:rPr>
      </w:pPr>
    </w:p>
    <w:p w:rsidR="00017560" w:rsidRPr="00017560" w:rsidRDefault="00017560" w:rsidP="00017560">
      <w:pPr>
        <w:jc w:val="both"/>
        <w:rPr>
          <w:rFonts w:ascii="Times New Roman" w:hAnsi="Times New Roman" w:cs="Times New Roman"/>
          <w:sz w:val="16"/>
          <w:szCs w:val="16"/>
        </w:rPr>
      </w:pPr>
      <w:r w:rsidRPr="00017560">
        <w:rPr>
          <w:rFonts w:ascii="Times New Roman" w:hAnsi="Times New Roman" w:cs="Times New Roman"/>
          <w:sz w:val="16"/>
          <w:szCs w:val="16"/>
        </w:rPr>
        <w:lastRenderedPageBreak/>
        <w:t xml:space="preserve">     1. Предоставить за плату в собственность по договору купли-продажи ИП  Коняевой Валентине </w:t>
      </w:r>
      <w:proofErr w:type="spellStart"/>
      <w:r w:rsidRPr="00017560">
        <w:rPr>
          <w:rFonts w:ascii="Times New Roman" w:hAnsi="Times New Roman" w:cs="Times New Roman"/>
          <w:sz w:val="16"/>
          <w:szCs w:val="16"/>
        </w:rPr>
        <w:t>Еремеевне</w:t>
      </w:r>
      <w:proofErr w:type="spellEnd"/>
      <w:r w:rsidRPr="00017560">
        <w:rPr>
          <w:rFonts w:ascii="Times New Roman" w:hAnsi="Times New Roman" w:cs="Times New Roman"/>
          <w:sz w:val="16"/>
          <w:szCs w:val="16"/>
        </w:rPr>
        <w:t xml:space="preserve"> земельный участок, из земель сельскохозяйственного назначения, расположенный  по адресу: </w:t>
      </w:r>
      <w:proofErr w:type="gramStart"/>
      <w:r w:rsidRPr="00017560">
        <w:rPr>
          <w:rFonts w:ascii="Times New Roman" w:hAnsi="Times New Roman" w:cs="Times New Roman"/>
          <w:sz w:val="16"/>
          <w:szCs w:val="16"/>
        </w:rPr>
        <w:t xml:space="preserve">Иркутская область,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поле Шунгутуй-49, с кадастровым номером 85:03:000000:1529, разрешенное использование: для сельскохозяйственного производства, общей площадью 377365 кв. м., с кадастровой стоимостью 732088 (семьсот тридцать две тысячи восемьдесят восемь) рублей 10 копеек, сумма продажи в размере 7,5 (семь целых пять десятых) процента от кадастровой стоимости составляет 54906 (пятьдесят четыре тысячи девятьсот шесть) рублей 60 копеек.</w:t>
      </w:r>
      <w:proofErr w:type="gramEnd"/>
    </w:p>
    <w:p w:rsidR="00017560" w:rsidRPr="00017560" w:rsidRDefault="00017560" w:rsidP="00017560">
      <w:pPr>
        <w:jc w:val="both"/>
        <w:rPr>
          <w:rFonts w:ascii="Times New Roman" w:hAnsi="Times New Roman" w:cs="Times New Roman"/>
          <w:sz w:val="16"/>
          <w:szCs w:val="16"/>
        </w:rPr>
      </w:pPr>
      <w:r w:rsidRPr="00017560">
        <w:rPr>
          <w:rFonts w:ascii="Times New Roman" w:hAnsi="Times New Roman" w:cs="Times New Roman"/>
          <w:sz w:val="16"/>
          <w:szCs w:val="16"/>
        </w:rPr>
        <w:t>2. Консультанту по земельным  и имущественным вопросам администрации муниципального образования «Хохорск» (</w:t>
      </w:r>
      <w:proofErr w:type="spellStart"/>
      <w:r w:rsidRPr="00017560">
        <w:rPr>
          <w:rFonts w:ascii="Times New Roman" w:hAnsi="Times New Roman" w:cs="Times New Roman"/>
          <w:sz w:val="16"/>
          <w:szCs w:val="16"/>
        </w:rPr>
        <w:t>Ангаткиной</w:t>
      </w:r>
      <w:proofErr w:type="spellEnd"/>
      <w:r w:rsidRPr="00017560">
        <w:rPr>
          <w:rFonts w:ascii="Times New Roman" w:hAnsi="Times New Roman" w:cs="Times New Roman"/>
          <w:sz w:val="16"/>
          <w:szCs w:val="16"/>
        </w:rPr>
        <w:t xml:space="preserve"> И.К.) подготовить договор купли-продажи указанного земельного участка.</w:t>
      </w:r>
    </w:p>
    <w:p w:rsidR="00017560" w:rsidRDefault="00017560" w:rsidP="00860F8E">
      <w:pPr>
        <w:tabs>
          <w:tab w:val="left" w:pos="567"/>
        </w:tabs>
        <w:contextualSpacing/>
        <w:jc w:val="both"/>
        <w:rPr>
          <w:rFonts w:ascii="Times New Roman" w:hAnsi="Times New Roman" w:cs="Times New Roman"/>
          <w:sz w:val="16"/>
          <w:szCs w:val="16"/>
        </w:rPr>
      </w:pPr>
      <w:r w:rsidRPr="00017560">
        <w:rPr>
          <w:rFonts w:ascii="Times New Roman" w:hAnsi="Times New Roman" w:cs="Times New Roman"/>
          <w:sz w:val="16"/>
          <w:szCs w:val="16"/>
        </w:rPr>
        <w:t xml:space="preserve"> 3. ИП  Коняевой В.Е. обеспечить государственную регистрацию перехода права собственности на земельный участок в соответствии с Федеральным Законом от 13 июля 2015г. № 218-ФЗ «О государственной регистрации недвижимости».</w:t>
      </w:r>
    </w:p>
    <w:p w:rsidR="00860F8E" w:rsidRPr="00017560" w:rsidRDefault="00860F8E" w:rsidP="00860F8E">
      <w:pPr>
        <w:tabs>
          <w:tab w:val="left" w:pos="567"/>
        </w:tabs>
        <w:contextualSpacing/>
        <w:jc w:val="both"/>
        <w:rPr>
          <w:rFonts w:ascii="Times New Roman" w:hAnsi="Times New Roman" w:cs="Times New Roman"/>
          <w:sz w:val="16"/>
          <w:szCs w:val="16"/>
        </w:rPr>
      </w:pPr>
    </w:p>
    <w:p w:rsidR="00017560" w:rsidRPr="00017560" w:rsidRDefault="00017560" w:rsidP="00017560">
      <w:pPr>
        <w:tabs>
          <w:tab w:val="left" w:pos="0"/>
          <w:tab w:val="num" w:pos="180"/>
        </w:tabs>
        <w:ind w:right="-1"/>
        <w:contextualSpacing/>
        <w:jc w:val="both"/>
        <w:rPr>
          <w:rFonts w:ascii="Times New Roman" w:hAnsi="Times New Roman" w:cs="Times New Roman"/>
          <w:sz w:val="16"/>
          <w:szCs w:val="16"/>
        </w:rPr>
      </w:pPr>
      <w:r w:rsidRPr="00017560">
        <w:rPr>
          <w:rFonts w:ascii="Times New Roman" w:hAnsi="Times New Roman" w:cs="Times New Roman"/>
          <w:sz w:val="16"/>
          <w:szCs w:val="16"/>
        </w:rPr>
        <w:t xml:space="preserve">Глава муниципального образования  «Хохорск» </w:t>
      </w:r>
      <w:r w:rsidRPr="00017560">
        <w:rPr>
          <w:rFonts w:ascii="Times New Roman" w:hAnsi="Times New Roman" w:cs="Times New Roman"/>
          <w:sz w:val="16"/>
          <w:szCs w:val="16"/>
        </w:rPr>
        <w:tab/>
      </w:r>
    </w:p>
    <w:p w:rsidR="00017560" w:rsidRPr="00B738AF" w:rsidRDefault="00B738AF" w:rsidP="00B738AF">
      <w:pPr>
        <w:rPr>
          <w:rFonts w:ascii="Times New Roman" w:hAnsi="Times New Roman" w:cs="Times New Roman"/>
          <w:sz w:val="16"/>
          <w:szCs w:val="16"/>
        </w:rPr>
      </w:pPr>
      <w:proofErr w:type="spellStart"/>
      <w:r>
        <w:rPr>
          <w:rFonts w:ascii="Times New Roman" w:hAnsi="Times New Roman" w:cs="Times New Roman"/>
          <w:sz w:val="16"/>
          <w:szCs w:val="16"/>
        </w:rPr>
        <w:t>В.А.Барлуков</w:t>
      </w:r>
      <w:proofErr w:type="spellEnd"/>
    </w:p>
    <w:p w:rsidR="00017560" w:rsidRPr="00017560" w:rsidRDefault="00017560" w:rsidP="00017560">
      <w:pPr>
        <w:spacing w:after="0" w:line="240" w:lineRule="auto"/>
        <w:jc w:val="center"/>
        <w:rPr>
          <w:rFonts w:ascii="Times New Roman" w:hAnsi="Times New Roman" w:cs="Times New Roman"/>
          <w:b/>
          <w:sz w:val="16"/>
          <w:szCs w:val="16"/>
        </w:rPr>
      </w:pP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25.03.2021 г. № 15</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ПОСТАНОВЛЕНИЕ</w:t>
      </w:r>
    </w:p>
    <w:p w:rsidR="00017560" w:rsidRPr="00017560" w:rsidRDefault="00017560" w:rsidP="00017560">
      <w:pPr>
        <w:jc w:val="center"/>
        <w:rPr>
          <w:rFonts w:ascii="Times New Roman" w:hAnsi="Times New Roman" w:cs="Times New Roman"/>
          <w:sz w:val="16"/>
          <w:szCs w:val="16"/>
        </w:rPr>
      </w:pPr>
    </w:p>
    <w:p w:rsidR="00017560" w:rsidRPr="00017560" w:rsidRDefault="00017560" w:rsidP="00017560">
      <w:pPr>
        <w:tabs>
          <w:tab w:val="left" w:pos="993"/>
        </w:tabs>
        <w:ind w:firstLine="709"/>
        <w:jc w:val="center"/>
        <w:rPr>
          <w:rFonts w:ascii="Times New Roman" w:hAnsi="Times New Roman" w:cs="Times New Roman"/>
          <w:b/>
          <w:sz w:val="16"/>
          <w:szCs w:val="16"/>
        </w:rPr>
      </w:pPr>
      <w:r w:rsidRPr="00017560">
        <w:rPr>
          <w:rFonts w:ascii="Times New Roman" w:hAnsi="Times New Roman" w:cs="Times New Roman"/>
          <w:b/>
          <w:sz w:val="16"/>
          <w:szCs w:val="16"/>
        </w:rPr>
        <w:t>О ПРОДАЖЕ ЗЕМЕЛЬНОГО УЧАСТКА ИП  КОНЯЕВОЙ ВАЛЕНТИНЕ ЕРЕМЕЕВНЕ</w:t>
      </w:r>
    </w:p>
    <w:p w:rsidR="00017560" w:rsidRPr="00017560" w:rsidRDefault="00017560" w:rsidP="00017560">
      <w:pPr>
        <w:tabs>
          <w:tab w:val="left" w:pos="993"/>
        </w:tabs>
        <w:ind w:firstLine="709"/>
        <w:jc w:val="both"/>
        <w:rPr>
          <w:rFonts w:ascii="Times New Roman" w:hAnsi="Times New Roman" w:cs="Times New Roman"/>
          <w:sz w:val="16"/>
          <w:szCs w:val="16"/>
        </w:rPr>
      </w:pPr>
    </w:p>
    <w:p w:rsidR="00017560" w:rsidRPr="00017560" w:rsidRDefault="00017560" w:rsidP="00017560">
      <w:pPr>
        <w:tabs>
          <w:tab w:val="left" w:pos="993"/>
        </w:tabs>
        <w:jc w:val="both"/>
        <w:rPr>
          <w:rFonts w:ascii="Times New Roman" w:hAnsi="Times New Roman" w:cs="Times New Roman"/>
          <w:sz w:val="16"/>
          <w:szCs w:val="16"/>
        </w:rPr>
      </w:pPr>
      <w:r w:rsidRPr="00017560">
        <w:rPr>
          <w:rFonts w:ascii="Times New Roman" w:hAnsi="Times New Roman" w:cs="Times New Roman"/>
          <w:sz w:val="16"/>
          <w:szCs w:val="16"/>
        </w:rPr>
        <w:t xml:space="preserve">     </w:t>
      </w:r>
      <w:proofErr w:type="gramStart"/>
      <w:r w:rsidRPr="00017560">
        <w:rPr>
          <w:rFonts w:ascii="Times New Roman" w:hAnsi="Times New Roman" w:cs="Times New Roman"/>
          <w:sz w:val="16"/>
          <w:szCs w:val="16"/>
        </w:rPr>
        <w:t>На основании п.9 ч. 2 ст. 39.3 Земельного кодекса Российской Федерации, Постановления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проведении торгов», решения Думы МО «Хохорск» от 18.03.2016</w:t>
      </w:r>
      <w:proofErr w:type="gramEnd"/>
      <w:r w:rsidRPr="00017560">
        <w:rPr>
          <w:rFonts w:ascii="Times New Roman" w:hAnsi="Times New Roman" w:cs="Times New Roman"/>
          <w:sz w:val="16"/>
          <w:szCs w:val="16"/>
        </w:rPr>
        <w:t xml:space="preserve"> </w:t>
      </w:r>
      <w:proofErr w:type="gramStart"/>
      <w:r w:rsidRPr="00017560">
        <w:rPr>
          <w:rFonts w:ascii="Times New Roman" w:hAnsi="Times New Roman" w:cs="Times New Roman"/>
          <w:sz w:val="16"/>
          <w:szCs w:val="16"/>
        </w:rPr>
        <w:t xml:space="preserve">г. № 146 «Об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договора №17 аренды земельного участка от 15.12.2016 г., заявления ИП  Коняевой Валентины </w:t>
      </w:r>
      <w:proofErr w:type="spellStart"/>
      <w:r w:rsidRPr="00017560">
        <w:rPr>
          <w:rFonts w:ascii="Times New Roman" w:hAnsi="Times New Roman" w:cs="Times New Roman"/>
          <w:sz w:val="16"/>
          <w:szCs w:val="16"/>
        </w:rPr>
        <w:t>Еремеевны</w:t>
      </w:r>
      <w:proofErr w:type="spellEnd"/>
      <w:r w:rsidRPr="00017560">
        <w:rPr>
          <w:rFonts w:ascii="Times New Roman" w:hAnsi="Times New Roman" w:cs="Times New Roman"/>
          <w:sz w:val="16"/>
          <w:szCs w:val="16"/>
        </w:rPr>
        <w:t xml:space="preserve"> от 19.03.2021г., руководствуясь ч.23 ст.6 Устава МО «Хохорск»:</w:t>
      </w:r>
      <w:proofErr w:type="gramEnd"/>
    </w:p>
    <w:p w:rsidR="00017560" w:rsidRPr="00017560" w:rsidRDefault="00017560" w:rsidP="00017560">
      <w:pPr>
        <w:tabs>
          <w:tab w:val="left" w:pos="993"/>
        </w:tabs>
        <w:ind w:firstLine="709"/>
        <w:jc w:val="both"/>
        <w:rPr>
          <w:rFonts w:ascii="Times New Roman" w:hAnsi="Times New Roman" w:cs="Times New Roman"/>
          <w:sz w:val="16"/>
          <w:szCs w:val="16"/>
        </w:rPr>
      </w:pPr>
    </w:p>
    <w:p w:rsidR="00017560" w:rsidRPr="00017560" w:rsidRDefault="00017560" w:rsidP="00017560">
      <w:pPr>
        <w:jc w:val="center"/>
        <w:rPr>
          <w:rFonts w:ascii="Times New Roman" w:hAnsi="Times New Roman" w:cs="Times New Roman"/>
          <w:b/>
          <w:sz w:val="16"/>
          <w:szCs w:val="16"/>
        </w:rPr>
      </w:pPr>
      <w:r w:rsidRPr="00017560">
        <w:rPr>
          <w:rFonts w:ascii="Times New Roman" w:hAnsi="Times New Roman" w:cs="Times New Roman"/>
          <w:b/>
          <w:sz w:val="16"/>
          <w:szCs w:val="16"/>
        </w:rPr>
        <w:t>ПОСТАНОВЛЯЕТ:</w:t>
      </w:r>
    </w:p>
    <w:p w:rsidR="00017560" w:rsidRPr="00017560" w:rsidRDefault="00017560" w:rsidP="00017560">
      <w:pPr>
        <w:tabs>
          <w:tab w:val="left" w:pos="993"/>
        </w:tabs>
        <w:ind w:firstLine="709"/>
        <w:jc w:val="both"/>
        <w:rPr>
          <w:rFonts w:ascii="Times New Roman" w:hAnsi="Times New Roman" w:cs="Times New Roman"/>
          <w:b/>
          <w:sz w:val="16"/>
          <w:szCs w:val="16"/>
        </w:rPr>
      </w:pPr>
    </w:p>
    <w:p w:rsidR="00017560" w:rsidRPr="00017560" w:rsidRDefault="00017560" w:rsidP="00017560">
      <w:pPr>
        <w:jc w:val="both"/>
        <w:rPr>
          <w:rFonts w:ascii="Times New Roman" w:hAnsi="Times New Roman" w:cs="Times New Roman"/>
          <w:sz w:val="16"/>
          <w:szCs w:val="16"/>
        </w:rPr>
      </w:pPr>
      <w:r w:rsidRPr="00017560">
        <w:rPr>
          <w:rFonts w:ascii="Times New Roman" w:hAnsi="Times New Roman" w:cs="Times New Roman"/>
          <w:sz w:val="16"/>
          <w:szCs w:val="16"/>
        </w:rPr>
        <w:t xml:space="preserve">     1. Предоставить за плату в собственность по договору купли-продажи ИП  Коняевой Валентине </w:t>
      </w:r>
      <w:proofErr w:type="spellStart"/>
      <w:r w:rsidRPr="00017560">
        <w:rPr>
          <w:rFonts w:ascii="Times New Roman" w:hAnsi="Times New Roman" w:cs="Times New Roman"/>
          <w:sz w:val="16"/>
          <w:szCs w:val="16"/>
        </w:rPr>
        <w:t>Еремеевне</w:t>
      </w:r>
      <w:proofErr w:type="spellEnd"/>
      <w:r w:rsidRPr="00017560">
        <w:rPr>
          <w:rFonts w:ascii="Times New Roman" w:hAnsi="Times New Roman" w:cs="Times New Roman"/>
          <w:sz w:val="16"/>
          <w:szCs w:val="16"/>
        </w:rPr>
        <w:t xml:space="preserve"> земельный участок, из земель сельскохозяйственного назначения, расположенный  по адресу: </w:t>
      </w:r>
      <w:proofErr w:type="gramStart"/>
      <w:r w:rsidRPr="00017560">
        <w:rPr>
          <w:rFonts w:ascii="Times New Roman" w:hAnsi="Times New Roman" w:cs="Times New Roman"/>
          <w:sz w:val="16"/>
          <w:szCs w:val="16"/>
        </w:rPr>
        <w:t xml:space="preserve">Иркутская область,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поле </w:t>
      </w:r>
      <w:proofErr w:type="spellStart"/>
      <w:r w:rsidRPr="00017560">
        <w:rPr>
          <w:rFonts w:ascii="Times New Roman" w:hAnsi="Times New Roman" w:cs="Times New Roman"/>
          <w:sz w:val="16"/>
          <w:szCs w:val="16"/>
        </w:rPr>
        <w:t>Аин</w:t>
      </w:r>
      <w:proofErr w:type="spellEnd"/>
      <w:r w:rsidRPr="00017560">
        <w:rPr>
          <w:rFonts w:ascii="Times New Roman" w:hAnsi="Times New Roman" w:cs="Times New Roman"/>
          <w:sz w:val="16"/>
          <w:szCs w:val="16"/>
        </w:rPr>
        <w:t xml:space="preserve"> толгой-143, с кадастровым номером 85:03:000000:1530, разрешенное </w:t>
      </w:r>
      <w:r w:rsidRPr="00017560">
        <w:rPr>
          <w:rFonts w:ascii="Times New Roman" w:hAnsi="Times New Roman" w:cs="Times New Roman"/>
          <w:sz w:val="16"/>
          <w:szCs w:val="16"/>
        </w:rPr>
        <w:lastRenderedPageBreak/>
        <w:t>использование: для сельскохозяйственного производства, общей площадью 976858 кв. м., с кадастровой стоимостью 1895104 (один миллион восемьсот девяносто пять тысяч сто четыре) рублей 52 копеек, сумма продажи в размере 7,5 (семь целых пять десятых) процента от кадастровой стоимости составляет 142132 (сто сорок две тысячи сто тридцать</w:t>
      </w:r>
      <w:proofErr w:type="gramEnd"/>
      <w:r w:rsidRPr="00017560">
        <w:rPr>
          <w:rFonts w:ascii="Times New Roman" w:hAnsi="Times New Roman" w:cs="Times New Roman"/>
          <w:sz w:val="16"/>
          <w:szCs w:val="16"/>
        </w:rPr>
        <w:t xml:space="preserve"> два) рублей 80 копеек.</w:t>
      </w:r>
    </w:p>
    <w:p w:rsidR="00017560" w:rsidRPr="00017560" w:rsidRDefault="00017560" w:rsidP="00017560">
      <w:pPr>
        <w:jc w:val="both"/>
        <w:rPr>
          <w:rFonts w:ascii="Times New Roman" w:hAnsi="Times New Roman" w:cs="Times New Roman"/>
          <w:sz w:val="16"/>
          <w:szCs w:val="16"/>
        </w:rPr>
      </w:pPr>
      <w:r w:rsidRPr="00017560">
        <w:rPr>
          <w:rFonts w:ascii="Times New Roman" w:hAnsi="Times New Roman" w:cs="Times New Roman"/>
          <w:sz w:val="16"/>
          <w:szCs w:val="16"/>
        </w:rPr>
        <w:t xml:space="preserve"> 2. Консультанту по земельным  и имущественным вопросам администрации муниципального образования «Хохорск» (</w:t>
      </w:r>
      <w:proofErr w:type="spellStart"/>
      <w:r w:rsidRPr="00017560">
        <w:rPr>
          <w:rFonts w:ascii="Times New Roman" w:hAnsi="Times New Roman" w:cs="Times New Roman"/>
          <w:sz w:val="16"/>
          <w:szCs w:val="16"/>
        </w:rPr>
        <w:t>Ангаткиной</w:t>
      </w:r>
      <w:proofErr w:type="spellEnd"/>
      <w:r w:rsidRPr="00017560">
        <w:rPr>
          <w:rFonts w:ascii="Times New Roman" w:hAnsi="Times New Roman" w:cs="Times New Roman"/>
          <w:sz w:val="16"/>
          <w:szCs w:val="16"/>
        </w:rPr>
        <w:t xml:space="preserve"> И.К.) подготовить договор купли-продажи указанного земельного участка.</w:t>
      </w:r>
    </w:p>
    <w:p w:rsidR="00017560" w:rsidRPr="00017560" w:rsidRDefault="00017560" w:rsidP="00860F8E">
      <w:pPr>
        <w:tabs>
          <w:tab w:val="left" w:pos="567"/>
        </w:tabs>
        <w:contextualSpacing/>
        <w:jc w:val="both"/>
        <w:rPr>
          <w:rFonts w:ascii="Times New Roman" w:hAnsi="Times New Roman" w:cs="Times New Roman"/>
          <w:sz w:val="16"/>
          <w:szCs w:val="16"/>
        </w:rPr>
      </w:pPr>
      <w:r w:rsidRPr="00017560">
        <w:rPr>
          <w:rFonts w:ascii="Times New Roman" w:hAnsi="Times New Roman" w:cs="Times New Roman"/>
          <w:sz w:val="16"/>
          <w:szCs w:val="16"/>
        </w:rPr>
        <w:t>3. ИП  Коняевой В.Е. обеспечить государственную регистрацию перехода права собственности на земельный участок в соответствии с Федеральным Законом от 13 июля 2015г. № 218-ФЗ «О государственной регистрации недвижимости».</w:t>
      </w:r>
    </w:p>
    <w:p w:rsidR="00017560" w:rsidRPr="00017560" w:rsidRDefault="00017560" w:rsidP="00017560">
      <w:pPr>
        <w:tabs>
          <w:tab w:val="left" w:pos="0"/>
          <w:tab w:val="num" w:pos="180"/>
        </w:tabs>
        <w:ind w:right="-1"/>
        <w:contextualSpacing/>
        <w:jc w:val="both"/>
        <w:rPr>
          <w:rFonts w:ascii="Times New Roman" w:hAnsi="Times New Roman" w:cs="Times New Roman"/>
          <w:sz w:val="16"/>
          <w:szCs w:val="16"/>
        </w:rPr>
      </w:pPr>
      <w:r w:rsidRPr="00017560">
        <w:rPr>
          <w:rFonts w:ascii="Times New Roman" w:hAnsi="Times New Roman" w:cs="Times New Roman"/>
          <w:sz w:val="16"/>
          <w:szCs w:val="16"/>
        </w:rPr>
        <w:t xml:space="preserve">Глава муниципального  образования «Хохорск» </w:t>
      </w:r>
      <w:r w:rsidRPr="00017560">
        <w:rPr>
          <w:rFonts w:ascii="Times New Roman" w:hAnsi="Times New Roman" w:cs="Times New Roman"/>
          <w:sz w:val="16"/>
          <w:szCs w:val="16"/>
        </w:rPr>
        <w:tab/>
      </w:r>
    </w:p>
    <w:p w:rsidR="00017560" w:rsidRPr="00860F8E" w:rsidRDefault="00017560" w:rsidP="00860F8E">
      <w:pPr>
        <w:rPr>
          <w:rFonts w:ascii="Times New Roman" w:hAnsi="Times New Roman" w:cs="Times New Roman"/>
          <w:sz w:val="16"/>
          <w:szCs w:val="16"/>
        </w:rPr>
      </w:pPr>
      <w:proofErr w:type="spellStart"/>
      <w:r w:rsidRPr="00017560">
        <w:rPr>
          <w:rFonts w:ascii="Times New Roman" w:hAnsi="Times New Roman" w:cs="Times New Roman"/>
          <w:sz w:val="16"/>
          <w:szCs w:val="16"/>
        </w:rPr>
        <w:t>В.А.Барлуков</w:t>
      </w:r>
      <w:proofErr w:type="spellEnd"/>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25.03.2021 г. № 16</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ПОСТАНОВЛЕНИЕ</w:t>
      </w:r>
    </w:p>
    <w:p w:rsidR="00017560" w:rsidRPr="00017560" w:rsidRDefault="00017560" w:rsidP="00860F8E">
      <w:pPr>
        <w:rPr>
          <w:rFonts w:ascii="Times New Roman" w:hAnsi="Times New Roman" w:cs="Times New Roman"/>
          <w:sz w:val="16"/>
          <w:szCs w:val="16"/>
        </w:rPr>
      </w:pPr>
    </w:p>
    <w:p w:rsidR="00017560" w:rsidRPr="00017560" w:rsidRDefault="00017560" w:rsidP="00017560">
      <w:pPr>
        <w:tabs>
          <w:tab w:val="left" w:pos="993"/>
        </w:tabs>
        <w:ind w:firstLine="709"/>
        <w:jc w:val="center"/>
        <w:rPr>
          <w:rFonts w:ascii="Times New Roman" w:hAnsi="Times New Roman" w:cs="Times New Roman"/>
          <w:b/>
          <w:sz w:val="16"/>
          <w:szCs w:val="16"/>
        </w:rPr>
      </w:pPr>
      <w:r w:rsidRPr="00017560">
        <w:rPr>
          <w:rFonts w:ascii="Times New Roman" w:hAnsi="Times New Roman" w:cs="Times New Roman"/>
          <w:b/>
          <w:sz w:val="16"/>
          <w:szCs w:val="16"/>
        </w:rPr>
        <w:t>О ПРОДАЖЕ ЗЕМЕЛЬНОГО УЧАСТКА ИП  КОНЯЕВОЙ ВАЛЕНТИНЕ ЕРЕМЕЕВНЕ</w:t>
      </w:r>
    </w:p>
    <w:p w:rsidR="00017560" w:rsidRPr="00017560" w:rsidRDefault="00017560" w:rsidP="00017560">
      <w:pPr>
        <w:tabs>
          <w:tab w:val="left" w:pos="993"/>
        </w:tabs>
        <w:ind w:firstLine="709"/>
        <w:jc w:val="both"/>
        <w:rPr>
          <w:rFonts w:ascii="Times New Roman" w:hAnsi="Times New Roman" w:cs="Times New Roman"/>
          <w:sz w:val="16"/>
          <w:szCs w:val="16"/>
        </w:rPr>
      </w:pPr>
    </w:p>
    <w:p w:rsidR="00017560" w:rsidRPr="00017560" w:rsidRDefault="00017560" w:rsidP="00860F8E">
      <w:pPr>
        <w:tabs>
          <w:tab w:val="left" w:pos="993"/>
        </w:tabs>
        <w:jc w:val="both"/>
        <w:rPr>
          <w:rFonts w:ascii="Times New Roman" w:hAnsi="Times New Roman" w:cs="Times New Roman"/>
          <w:sz w:val="16"/>
          <w:szCs w:val="16"/>
        </w:rPr>
      </w:pPr>
      <w:r w:rsidRPr="00017560">
        <w:rPr>
          <w:rFonts w:ascii="Times New Roman" w:hAnsi="Times New Roman" w:cs="Times New Roman"/>
          <w:sz w:val="16"/>
          <w:szCs w:val="16"/>
        </w:rPr>
        <w:t xml:space="preserve">     </w:t>
      </w:r>
      <w:proofErr w:type="gramStart"/>
      <w:r w:rsidRPr="00017560">
        <w:rPr>
          <w:rFonts w:ascii="Times New Roman" w:hAnsi="Times New Roman" w:cs="Times New Roman"/>
          <w:sz w:val="16"/>
          <w:szCs w:val="16"/>
        </w:rPr>
        <w:t>На основании п.9 ч. 2 ст. 39.3 Земельного кодекса Российской Федерации, Постановления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проведении торгов», решения Думы МО «Хохорск» от 18.03.2016</w:t>
      </w:r>
      <w:proofErr w:type="gramEnd"/>
      <w:r w:rsidRPr="00017560">
        <w:rPr>
          <w:rFonts w:ascii="Times New Roman" w:hAnsi="Times New Roman" w:cs="Times New Roman"/>
          <w:sz w:val="16"/>
          <w:szCs w:val="16"/>
        </w:rPr>
        <w:t xml:space="preserve"> </w:t>
      </w:r>
      <w:proofErr w:type="gramStart"/>
      <w:r w:rsidRPr="00017560">
        <w:rPr>
          <w:rFonts w:ascii="Times New Roman" w:hAnsi="Times New Roman" w:cs="Times New Roman"/>
          <w:sz w:val="16"/>
          <w:szCs w:val="16"/>
        </w:rPr>
        <w:t xml:space="preserve">г. № 115 «Об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договора №9 аренды земельного участка от 11.07.2017 г., заявления ИП  Коняевой Валентины </w:t>
      </w:r>
      <w:proofErr w:type="spellStart"/>
      <w:r w:rsidRPr="00017560">
        <w:rPr>
          <w:rFonts w:ascii="Times New Roman" w:hAnsi="Times New Roman" w:cs="Times New Roman"/>
          <w:sz w:val="16"/>
          <w:szCs w:val="16"/>
        </w:rPr>
        <w:t>Еремеевны</w:t>
      </w:r>
      <w:proofErr w:type="spellEnd"/>
      <w:r w:rsidRPr="00017560">
        <w:rPr>
          <w:rFonts w:ascii="Times New Roman" w:hAnsi="Times New Roman" w:cs="Times New Roman"/>
          <w:sz w:val="16"/>
          <w:szCs w:val="16"/>
        </w:rPr>
        <w:t xml:space="preserve"> от 19.03.2021г., руководствуясь ч.23 ст.6 Устава МО «Хохорск»:</w:t>
      </w:r>
      <w:proofErr w:type="gramEnd"/>
    </w:p>
    <w:p w:rsidR="00017560" w:rsidRPr="00017560" w:rsidRDefault="00017560" w:rsidP="00860F8E">
      <w:pPr>
        <w:jc w:val="center"/>
        <w:rPr>
          <w:rFonts w:ascii="Times New Roman" w:hAnsi="Times New Roman" w:cs="Times New Roman"/>
          <w:b/>
          <w:sz w:val="16"/>
          <w:szCs w:val="16"/>
        </w:rPr>
      </w:pPr>
      <w:r w:rsidRPr="00017560">
        <w:rPr>
          <w:rFonts w:ascii="Times New Roman" w:hAnsi="Times New Roman" w:cs="Times New Roman"/>
          <w:b/>
          <w:sz w:val="16"/>
          <w:szCs w:val="16"/>
        </w:rPr>
        <w:t>ПОСТАНОВЛЯЕТ:</w:t>
      </w:r>
    </w:p>
    <w:p w:rsidR="00017560" w:rsidRPr="00017560" w:rsidRDefault="00017560" w:rsidP="00017560">
      <w:pPr>
        <w:jc w:val="both"/>
        <w:rPr>
          <w:rFonts w:ascii="Times New Roman" w:hAnsi="Times New Roman" w:cs="Times New Roman"/>
          <w:sz w:val="16"/>
          <w:szCs w:val="16"/>
        </w:rPr>
      </w:pPr>
      <w:r w:rsidRPr="00017560">
        <w:rPr>
          <w:rFonts w:ascii="Times New Roman" w:hAnsi="Times New Roman" w:cs="Times New Roman"/>
          <w:sz w:val="16"/>
          <w:szCs w:val="16"/>
        </w:rPr>
        <w:t xml:space="preserve">     1. Предоставить за плату в собственность по договору купли-продажи ИП  Коняевой Валентине </w:t>
      </w:r>
      <w:proofErr w:type="spellStart"/>
      <w:r w:rsidRPr="00017560">
        <w:rPr>
          <w:rFonts w:ascii="Times New Roman" w:hAnsi="Times New Roman" w:cs="Times New Roman"/>
          <w:sz w:val="16"/>
          <w:szCs w:val="16"/>
        </w:rPr>
        <w:t>Еремеевне</w:t>
      </w:r>
      <w:proofErr w:type="spellEnd"/>
      <w:r w:rsidRPr="00017560">
        <w:rPr>
          <w:rFonts w:ascii="Times New Roman" w:hAnsi="Times New Roman" w:cs="Times New Roman"/>
          <w:sz w:val="16"/>
          <w:szCs w:val="16"/>
        </w:rPr>
        <w:t xml:space="preserve"> земельный участок, из земель сельскохозяйственного назначения, расположенный  по адресу: </w:t>
      </w:r>
      <w:proofErr w:type="gramStart"/>
      <w:r w:rsidRPr="00017560">
        <w:rPr>
          <w:rFonts w:ascii="Times New Roman" w:hAnsi="Times New Roman" w:cs="Times New Roman"/>
          <w:sz w:val="16"/>
          <w:szCs w:val="16"/>
        </w:rPr>
        <w:t xml:space="preserve">Иркутская область, </w:t>
      </w:r>
      <w:proofErr w:type="spellStart"/>
      <w:r w:rsidRPr="00017560">
        <w:rPr>
          <w:rFonts w:ascii="Times New Roman" w:hAnsi="Times New Roman" w:cs="Times New Roman"/>
          <w:sz w:val="16"/>
          <w:szCs w:val="16"/>
        </w:rPr>
        <w:t>Боханский</w:t>
      </w:r>
      <w:proofErr w:type="spellEnd"/>
      <w:r w:rsidRPr="00017560">
        <w:rPr>
          <w:rFonts w:ascii="Times New Roman" w:hAnsi="Times New Roman" w:cs="Times New Roman"/>
          <w:sz w:val="16"/>
          <w:szCs w:val="16"/>
        </w:rPr>
        <w:t xml:space="preserve"> район, поле Сушило-130, с кадастровым номером 85:03:050806:69, разрешенное использование: для сельскохозяйственного производства, общей площадью 1300000 кв. м., с кадастровой стоимостью 2587000 (два миллиона пятьсот восемьдесят семь тысяч) рублей 00 копеек, сумма продажи в размере 7,5 (семь целых пять десятых) процента от кадастровой стоимости составляет 194025 (сто девяносто четыре тысячи двадцать пять) рублей 00 копеек</w:t>
      </w:r>
      <w:proofErr w:type="gramEnd"/>
      <w:r w:rsidRPr="00017560">
        <w:rPr>
          <w:rFonts w:ascii="Times New Roman" w:hAnsi="Times New Roman" w:cs="Times New Roman"/>
          <w:sz w:val="16"/>
          <w:szCs w:val="16"/>
        </w:rPr>
        <w:t>.</w:t>
      </w:r>
    </w:p>
    <w:p w:rsidR="00017560" w:rsidRPr="00017560" w:rsidRDefault="00017560" w:rsidP="00017560">
      <w:pPr>
        <w:jc w:val="both"/>
        <w:rPr>
          <w:rFonts w:ascii="Times New Roman" w:hAnsi="Times New Roman" w:cs="Times New Roman"/>
          <w:sz w:val="16"/>
          <w:szCs w:val="16"/>
        </w:rPr>
      </w:pPr>
      <w:r w:rsidRPr="00017560">
        <w:rPr>
          <w:rFonts w:ascii="Times New Roman" w:hAnsi="Times New Roman" w:cs="Times New Roman"/>
          <w:sz w:val="16"/>
          <w:szCs w:val="16"/>
        </w:rPr>
        <w:t xml:space="preserve"> 2. Консультанту по земельным  и имущественным вопросам администрации муниципального образования «Хохорск» (</w:t>
      </w:r>
      <w:proofErr w:type="spellStart"/>
      <w:r w:rsidRPr="00017560">
        <w:rPr>
          <w:rFonts w:ascii="Times New Roman" w:hAnsi="Times New Roman" w:cs="Times New Roman"/>
          <w:sz w:val="16"/>
          <w:szCs w:val="16"/>
        </w:rPr>
        <w:t>Ангаткиной</w:t>
      </w:r>
      <w:proofErr w:type="spellEnd"/>
      <w:r w:rsidRPr="00017560">
        <w:rPr>
          <w:rFonts w:ascii="Times New Roman" w:hAnsi="Times New Roman" w:cs="Times New Roman"/>
          <w:sz w:val="16"/>
          <w:szCs w:val="16"/>
        </w:rPr>
        <w:t xml:space="preserve"> И.К.) подготовить договор купли-продажи указанного земельного участка.</w:t>
      </w:r>
    </w:p>
    <w:p w:rsidR="00017560" w:rsidRDefault="00017560" w:rsidP="00860F8E">
      <w:pPr>
        <w:tabs>
          <w:tab w:val="left" w:pos="567"/>
        </w:tabs>
        <w:contextualSpacing/>
        <w:jc w:val="both"/>
        <w:rPr>
          <w:rFonts w:ascii="Times New Roman" w:hAnsi="Times New Roman" w:cs="Times New Roman"/>
          <w:sz w:val="16"/>
          <w:szCs w:val="16"/>
        </w:rPr>
      </w:pPr>
      <w:r w:rsidRPr="00017560">
        <w:rPr>
          <w:rFonts w:ascii="Times New Roman" w:hAnsi="Times New Roman" w:cs="Times New Roman"/>
          <w:sz w:val="16"/>
          <w:szCs w:val="16"/>
        </w:rPr>
        <w:lastRenderedPageBreak/>
        <w:t>3. ИП  Коняевой В.Е. обеспечить государственную регистрацию перехода права собственности на земельный участок в соответствии с Федеральным Законом от 13 июля 2015г. № 218-ФЗ «О государственной регистрации недвижимости».</w:t>
      </w:r>
    </w:p>
    <w:p w:rsidR="00860F8E" w:rsidRPr="00017560" w:rsidRDefault="00860F8E" w:rsidP="00860F8E">
      <w:pPr>
        <w:tabs>
          <w:tab w:val="left" w:pos="567"/>
        </w:tabs>
        <w:contextualSpacing/>
        <w:jc w:val="both"/>
        <w:rPr>
          <w:rFonts w:ascii="Times New Roman" w:hAnsi="Times New Roman" w:cs="Times New Roman"/>
          <w:sz w:val="16"/>
          <w:szCs w:val="16"/>
        </w:rPr>
      </w:pPr>
    </w:p>
    <w:p w:rsidR="00017560" w:rsidRPr="00017560" w:rsidRDefault="00017560" w:rsidP="00017560">
      <w:pPr>
        <w:tabs>
          <w:tab w:val="left" w:pos="0"/>
          <w:tab w:val="num" w:pos="180"/>
        </w:tabs>
        <w:ind w:right="-1"/>
        <w:contextualSpacing/>
        <w:jc w:val="both"/>
        <w:rPr>
          <w:rFonts w:ascii="Times New Roman" w:hAnsi="Times New Roman" w:cs="Times New Roman"/>
          <w:sz w:val="16"/>
          <w:szCs w:val="16"/>
        </w:rPr>
      </w:pPr>
      <w:r w:rsidRPr="00017560">
        <w:rPr>
          <w:rFonts w:ascii="Times New Roman" w:hAnsi="Times New Roman" w:cs="Times New Roman"/>
          <w:sz w:val="16"/>
          <w:szCs w:val="16"/>
        </w:rPr>
        <w:t xml:space="preserve">Глава муниципального образования  «Хохорск» </w:t>
      </w:r>
      <w:r w:rsidRPr="00017560">
        <w:rPr>
          <w:rFonts w:ascii="Times New Roman" w:hAnsi="Times New Roman" w:cs="Times New Roman"/>
          <w:sz w:val="16"/>
          <w:szCs w:val="16"/>
        </w:rPr>
        <w:tab/>
      </w:r>
    </w:p>
    <w:p w:rsidR="00017560" w:rsidRPr="00017560" w:rsidRDefault="00017560" w:rsidP="00B738AF">
      <w:pPr>
        <w:rPr>
          <w:rFonts w:ascii="Times New Roman" w:hAnsi="Times New Roman" w:cs="Times New Roman"/>
          <w:sz w:val="16"/>
          <w:szCs w:val="16"/>
        </w:rPr>
      </w:pPr>
      <w:proofErr w:type="spellStart"/>
      <w:r w:rsidRPr="00017560">
        <w:rPr>
          <w:rFonts w:ascii="Times New Roman" w:hAnsi="Times New Roman" w:cs="Times New Roman"/>
          <w:sz w:val="16"/>
          <w:szCs w:val="16"/>
        </w:rPr>
        <w:t>В.А.Барлуков</w:t>
      </w:r>
      <w:proofErr w:type="spellEnd"/>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29.03.2021 г. № 17</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РОССИЙСКАЯ ФЕДЕРАЦИЯ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 xml:space="preserve">ИРКУТСКАЯ ОБЛАСТЬ </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БОХАНСКИЙ МУНИЦИПАЛЬНЫЙ РАЙОН</w:t>
      </w:r>
      <w:r w:rsidRPr="00017560">
        <w:rPr>
          <w:rFonts w:ascii="Times New Roman" w:hAnsi="Times New Roman" w:cs="Times New Roman"/>
          <w:b/>
          <w:sz w:val="16"/>
          <w:szCs w:val="16"/>
        </w:rPr>
        <w:br/>
        <w:t>МУНИЦИПАЛЬНОЕ ОБРАЗОВАНИЕ «ХОХОРСК»</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АДМИНИСТРАЦИЯ</w:t>
      </w:r>
    </w:p>
    <w:p w:rsidR="00017560" w:rsidRPr="00017560" w:rsidRDefault="00017560" w:rsidP="00017560">
      <w:pPr>
        <w:spacing w:after="0" w:line="240" w:lineRule="auto"/>
        <w:jc w:val="center"/>
        <w:rPr>
          <w:rFonts w:ascii="Times New Roman" w:hAnsi="Times New Roman" w:cs="Times New Roman"/>
          <w:b/>
          <w:sz w:val="16"/>
          <w:szCs w:val="16"/>
        </w:rPr>
      </w:pPr>
      <w:r w:rsidRPr="00017560">
        <w:rPr>
          <w:rFonts w:ascii="Times New Roman" w:hAnsi="Times New Roman" w:cs="Times New Roman"/>
          <w:b/>
          <w:sz w:val="16"/>
          <w:szCs w:val="16"/>
        </w:rPr>
        <w:t>ПОСТАНОВЛЕНИЕ</w:t>
      </w:r>
    </w:p>
    <w:p w:rsidR="00017560" w:rsidRPr="00017560" w:rsidRDefault="00017560" w:rsidP="00B738AF">
      <w:pPr>
        <w:rPr>
          <w:rFonts w:ascii="Times New Roman" w:hAnsi="Times New Roman" w:cs="Times New Roman"/>
          <w:sz w:val="16"/>
          <w:szCs w:val="16"/>
        </w:rPr>
      </w:pPr>
    </w:p>
    <w:p w:rsidR="00017560" w:rsidRPr="00017560" w:rsidRDefault="00017560" w:rsidP="00017560">
      <w:pPr>
        <w:spacing w:after="0" w:line="240" w:lineRule="auto"/>
        <w:jc w:val="center"/>
        <w:rPr>
          <w:rFonts w:ascii="Times New Roman" w:hAnsi="Times New Roman" w:cs="Times New Roman"/>
          <w:bCs/>
          <w:sz w:val="16"/>
          <w:szCs w:val="16"/>
        </w:rPr>
      </w:pPr>
      <w:r w:rsidRPr="00017560">
        <w:rPr>
          <w:rFonts w:ascii="Times New Roman" w:hAnsi="Times New Roman" w:cs="Times New Roman"/>
          <w:sz w:val="16"/>
          <w:szCs w:val="16"/>
        </w:rPr>
        <w:t>«О  ВНЕСЕНИИ ИЗМЕНЕНИЙ В ПОСТАНОВЛЕНИЕ  АДМИНИСТРАЦИИ №1 ОТ 11.01.2016 г.</w:t>
      </w:r>
      <w:r w:rsidRPr="00017560">
        <w:rPr>
          <w:rFonts w:ascii="Times New Roman" w:hAnsi="Times New Roman" w:cs="Times New Roman"/>
          <w:b/>
          <w:sz w:val="16"/>
          <w:szCs w:val="16"/>
        </w:rPr>
        <w:t xml:space="preserve"> «</w:t>
      </w:r>
      <w:r w:rsidRPr="00017560">
        <w:rPr>
          <w:rStyle w:val="a4"/>
          <w:rFonts w:ascii="Times New Roman" w:hAnsi="Times New Roman" w:cs="Times New Roman"/>
          <w:sz w:val="16"/>
          <w:szCs w:val="1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17560">
        <w:rPr>
          <w:rFonts w:ascii="Times New Roman" w:hAnsi="Times New Roman" w:cs="Times New Roman"/>
          <w:b/>
          <w:sz w:val="16"/>
          <w:szCs w:val="16"/>
        </w:rPr>
        <w:t>»</w:t>
      </w:r>
    </w:p>
    <w:p w:rsidR="00017560" w:rsidRPr="00017560" w:rsidRDefault="00017560" w:rsidP="00017560">
      <w:pPr>
        <w:spacing w:after="0"/>
        <w:jc w:val="center"/>
        <w:rPr>
          <w:rFonts w:ascii="Times New Roman" w:hAnsi="Times New Roman" w:cs="Times New Roman"/>
          <w:sz w:val="16"/>
          <w:szCs w:val="16"/>
        </w:rPr>
      </w:pPr>
      <w:r w:rsidRPr="00017560">
        <w:rPr>
          <w:rFonts w:ascii="Times New Roman" w:hAnsi="Times New Roman" w:cs="Times New Roman"/>
          <w:sz w:val="16"/>
          <w:szCs w:val="16"/>
        </w:rPr>
        <w:t xml:space="preserve"> </w:t>
      </w:r>
    </w:p>
    <w:p w:rsidR="00017560" w:rsidRPr="00017560" w:rsidRDefault="00017560" w:rsidP="00017560">
      <w:pPr>
        <w:spacing w:after="0"/>
        <w:jc w:val="center"/>
        <w:rPr>
          <w:rFonts w:ascii="Times New Roman" w:hAnsi="Times New Roman" w:cs="Times New Roman"/>
          <w:sz w:val="16"/>
          <w:szCs w:val="16"/>
        </w:rPr>
      </w:pPr>
    </w:p>
    <w:p w:rsidR="00017560" w:rsidRPr="00017560" w:rsidRDefault="00017560" w:rsidP="00017560">
      <w:pPr>
        <w:spacing w:after="0"/>
        <w:ind w:firstLine="708"/>
        <w:jc w:val="both"/>
        <w:rPr>
          <w:rFonts w:ascii="Times New Roman" w:hAnsi="Times New Roman" w:cs="Times New Roman"/>
          <w:sz w:val="16"/>
          <w:szCs w:val="16"/>
        </w:rPr>
      </w:pPr>
      <w:r w:rsidRPr="00017560">
        <w:rPr>
          <w:rFonts w:ascii="Times New Roman" w:hAnsi="Times New Roman" w:cs="Times New Roman"/>
          <w:sz w:val="16"/>
          <w:szCs w:val="16"/>
        </w:rPr>
        <w:t>В соответствии со ст. 14 Жилищного Кодекса, Постановлениями Правительства РФ от 24.04.2020 №581, от 27.07.2020 №1120</w:t>
      </w:r>
      <w:proofErr w:type="gramStart"/>
      <w:r w:rsidRPr="00017560">
        <w:rPr>
          <w:rFonts w:ascii="Times New Roman" w:hAnsi="Times New Roman" w:cs="Times New Roman"/>
          <w:sz w:val="16"/>
          <w:szCs w:val="16"/>
        </w:rPr>
        <w:t xml:space="preserve"> О</w:t>
      </w:r>
      <w:proofErr w:type="gramEnd"/>
      <w:r w:rsidRPr="00017560">
        <w:rPr>
          <w:rFonts w:ascii="Times New Roman" w:hAnsi="Times New Roman" w:cs="Times New Roman"/>
          <w:sz w:val="16"/>
          <w:szCs w:val="16"/>
        </w:rPr>
        <w:t xml:space="preserve"> внесении изменений в Постановление Правительства РФ от 28.01.2006 г. №47 и на основании п.6 ст.6 Устава МО «Хохорск», администрация муниципального образования </w:t>
      </w:r>
    </w:p>
    <w:p w:rsidR="00017560" w:rsidRPr="00017560" w:rsidRDefault="00017560" w:rsidP="00017560">
      <w:pPr>
        <w:spacing w:after="0"/>
        <w:jc w:val="both"/>
        <w:rPr>
          <w:rFonts w:ascii="Times New Roman" w:hAnsi="Times New Roman" w:cs="Times New Roman"/>
          <w:sz w:val="16"/>
          <w:szCs w:val="16"/>
        </w:rPr>
      </w:pPr>
    </w:p>
    <w:p w:rsidR="00017560" w:rsidRPr="00017560" w:rsidRDefault="00017560" w:rsidP="00017560">
      <w:pPr>
        <w:spacing w:after="0"/>
        <w:jc w:val="center"/>
        <w:rPr>
          <w:rFonts w:ascii="Times New Roman" w:hAnsi="Times New Roman" w:cs="Times New Roman"/>
          <w:sz w:val="16"/>
          <w:szCs w:val="16"/>
        </w:rPr>
      </w:pPr>
      <w:r w:rsidRPr="00017560">
        <w:rPr>
          <w:rFonts w:ascii="Times New Roman" w:hAnsi="Times New Roman" w:cs="Times New Roman"/>
          <w:sz w:val="16"/>
          <w:szCs w:val="16"/>
        </w:rPr>
        <w:t>ПОСТАНОВЛЯЕТ:</w:t>
      </w:r>
    </w:p>
    <w:p w:rsidR="00017560" w:rsidRPr="00017560" w:rsidRDefault="00017560" w:rsidP="00017560">
      <w:pPr>
        <w:spacing w:after="0"/>
        <w:rPr>
          <w:rFonts w:ascii="Times New Roman" w:hAnsi="Times New Roman" w:cs="Times New Roman"/>
          <w:sz w:val="16"/>
          <w:szCs w:val="16"/>
        </w:rPr>
      </w:pPr>
    </w:p>
    <w:p w:rsidR="00017560" w:rsidRPr="00017560" w:rsidRDefault="00017560" w:rsidP="00017560">
      <w:pPr>
        <w:pStyle w:val="ac"/>
        <w:numPr>
          <w:ilvl w:val="0"/>
          <w:numId w:val="12"/>
        </w:numPr>
        <w:spacing w:after="0"/>
        <w:jc w:val="both"/>
        <w:rPr>
          <w:rFonts w:ascii="Times New Roman" w:hAnsi="Times New Roman" w:cs="Times New Roman"/>
          <w:sz w:val="16"/>
          <w:szCs w:val="16"/>
        </w:rPr>
      </w:pPr>
      <w:proofErr w:type="gramStart"/>
      <w:r w:rsidRPr="00017560">
        <w:rPr>
          <w:rFonts w:ascii="Times New Roman" w:hAnsi="Times New Roman" w:cs="Times New Roman"/>
          <w:sz w:val="16"/>
          <w:szCs w:val="16"/>
        </w:rPr>
        <w:t>В п.п.4.6 п.4. постановления №1 от 11.01.2016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внести дополнения следующего содержания «на основании полученного заключения администрация в течение 30 календарных дней со дня получения заключения в установленном им порядке принимает, а в случае обследования</w:t>
      </w:r>
      <w:proofErr w:type="gramEnd"/>
      <w:r w:rsidRPr="00017560">
        <w:rPr>
          <w:rFonts w:ascii="Times New Roman" w:hAnsi="Times New Roman" w:cs="Times New Roman"/>
          <w:sz w:val="16"/>
          <w:szCs w:val="16"/>
        </w:rPr>
        <w:t xml:space="preserve">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p>
    <w:p w:rsidR="00017560" w:rsidRPr="00017560" w:rsidRDefault="00017560" w:rsidP="00017560">
      <w:pPr>
        <w:spacing w:after="0"/>
        <w:rPr>
          <w:rFonts w:ascii="Times New Roman" w:hAnsi="Times New Roman" w:cs="Times New Roman"/>
          <w:sz w:val="16"/>
          <w:szCs w:val="16"/>
        </w:rPr>
      </w:pPr>
    </w:p>
    <w:p w:rsidR="00017560" w:rsidRPr="00017560" w:rsidRDefault="00017560" w:rsidP="00017560">
      <w:pPr>
        <w:spacing w:after="0"/>
        <w:rPr>
          <w:rFonts w:ascii="Times New Roman" w:hAnsi="Times New Roman" w:cs="Times New Roman"/>
          <w:sz w:val="16"/>
          <w:szCs w:val="16"/>
        </w:rPr>
      </w:pPr>
      <w:r w:rsidRPr="00017560">
        <w:rPr>
          <w:rFonts w:ascii="Times New Roman" w:hAnsi="Times New Roman" w:cs="Times New Roman"/>
          <w:sz w:val="16"/>
          <w:szCs w:val="16"/>
        </w:rPr>
        <w:t>Глава муниципального образования</w:t>
      </w:r>
      <w:r w:rsidRPr="00017560">
        <w:rPr>
          <w:rFonts w:ascii="Times New Roman" w:hAnsi="Times New Roman" w:cs="Times New Roman"/>
          <w:sz w:val="16"/>
          <w:szCs w:val="16"/>
        </w:rPr>
        <w:tab/>
        <w:t xml:space="preserve">   «Хохорск»                  </w:t>
      </w:r>
    </w:p>
    <w:p w:rsidR="00017560" w:rsidRPr="00017560" w:rsidRDefault="00017560" w:rsidP="00017560">
      <w:pPr>
        <w:pStyle w:val="a7"/>
        <w:tabs>
          <w:tab w:val="left" w:pos="180"/>
        </w:tabs>
        <w:spacing w:after="0" w:line="240" w:lineRule="auto"/>
        <w:rPr>
          <w:rFonts w:ascii="Times New Roman" w:hAnsi="Times New Roman" w:cs="Times New Roman"/>
          <w:sz w:val="16"/>
          <w:szCs w:val="16"/>
        </w:rPr>
      </w:pPr>
      <w:proofErr w:type="spellStart"/>
      <w:r w:rsidRPr="00017560">
        <w:rPr>
          <w:rFonts w:ascii="Times New Roman" w:hAnsi="Times New Roman" w:cs="Times New Roman"/>
          <w:sz w:val="16"/>
          <w:szCs w:val="16"/>
        </w:rPr>
        <w:t>В.А.Барлуков</w:t>
      </w:r>
      <w:proofErr w:type="spellEnd"/>
    </w:p>
    <w:p w:rsidR="00017560" w:rsidRPr="00017560" w:rsidRDefault="00017560" w:rsidP="00017560">
      <w:pPr>
        <w:rPr>
          <w:rFonts w:ascii="Times New Roman" w:hAnsi="Times New Roman" w:cs="Times New Roman"/>
          <w:sz w:val="16"/>
          <w:szCs w:val="16"/>
        </w:rPr>
      </w:pPr>
    </w:p>
    <w:p w:rsidR="00A60DFB" w:rsidRPr="00017560" w:rsidRDefault="00A60DFB" w:rsidP="00A60DFB">
      <w:pPr>
        <w:rPr>
          <w:rFonts w:ascii="Times New Roman" w:hAnsi="Times New Roman" w:cs="Times New Roman"/>
          <w:sz w:val="16"/>
          <w:szCs w:val="16"/>
        </w:rPr>
      </w:pPr>
    </w:p>
    <w:p w:rsidR="00A60DFB" w:rsidRPr="00A60DFB" w:rsidRDefault="00A60DFB" w:rsidP="00A60DFB">
      <w:pPr>
        <w:rPr>
          <w:rFonts w:ascii="Times New Roman" w:hAnsi="Times New Roman" w:cs="Times New Roman"/>
          <w:sz w:val="16"/>
          <w:szCs w:val="16"/>
        </w:rPr>
      </w:pPr>
    </w:p>
    <w:p w:rsidR="00A60DFB" w:rsidRPr="00A60DFB" w:rsidRDefault="00A60DFB" w:rsidP="00A60DFB">
      <w:pPr>
        <w:rPr>
          <w:rFonts w:ascii="Times New Roman" w:hAnsi="Times New Roman" w:cs="Times New Roman"/>
          <w:sz w:val="16"/>
          <w:szCs w:val="16"/>
        </w:rPr>
      </w:pPr>
    </w:p>
    <w:p w:rsidR="00A60DFB" w:rsidRPr="00A60DFB" w:rsidRDefault="00A60DFB" w:rsidP="00A60DFB">
      <w:pPr>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Pr="00A60DFB" w:rsidRDefault="004B547B" w:rsidP="006B39AC">
      <w:pPr>
        <w:spacing w:after="0" w:line="240" w:lineRule="auto"/>
        <w:ind w:left="4320"/>
        <w:jc w:val="right"/>
        <w:rPr>
          <w:rFonts w:ascii="Times New Roman" w:hAnsi="Times New Roman" w:cs="Times New Roman"/>
          <w:sz w:val="16"/>
          <w:szCs w:val="16"/>
        </w:rPr>
      </w:pPr>
    </w:p>
    <w:p w:rsidR="004B547B" w:rsidRDefault="004B547B" w:rsidP="006B39AC">
      <w:pPr>
        <w:spacing w:after="0" w:line="240" w:lineRule="auto"/>
        <w:ind w:left="4320"/>
        <w:jc w:val="right"/>
        <w:rPr>
          <w:rFonts w:ascii="Times New Roman" w:hAnsi="Times New Roman" w:cs="Times New Roman"/>
          <w:sz w:val="24"/>
          <w:szCs w:val="24"/>
        </w:rPr>
      </w:pPr>
    </w:p>
    <w:p w:rsidR="004B547B" w:rsidRDefault="004B547B" w:rsidP="006B39AC">
      <w:pPr>
        <w:spacing w:after="0" w:line="240" w:lineRule="auto"/>
        <w:ind w:left="4320"/>
        <w:jc w:val="right"/>
        <w:rPr>
          <w:rFonts w:ascii="Times New Roman" w:hAnsi="Times New Roman" w:cs="Times New Roman"/>
          <w:sz w:val="24"/>
          <w:szCs w:val="24"/>
        </w:rPr>
      </w:pPr>
    </w:p>
    <w:p w:rsidR="004B547B" w:rsidRDefault="004B547B" w:rsidP="006B39AC">
      <w:pPr>
        <w:spacing w:after="0" w:line="240" w:lineRule="auto"/>
        <w:ind w:left="4320"/>
        <w:jc w:val="right"/>
        <w:rPr>
          <w:rFonts w:ascii="Times New Roman" w:hAnsi="Times New Roman" w:cs="Times New Roman"/>
          <w:sz w:val="24"/>
          <w:szCs w:val="24"/>
        </w:rPr>
      </w:pPr>
    </w:p>
    <w:p w:rsidR="004B547B" w:rsidRDefault="004B547B" w:rsidP="006B39AC">
      <w:pPr>
        <w:spacing w:after="0" w:line="240" w:lineRule="auto"/>
        <w:ind w:left="4320"/>
        <w:jc w:val="right"/>
        <w:rPr>
          <w:rFonts w:ascii="Times New Roman" w:hAnsi="Times New Roman" w:cs="Times New Roman"/>
          <w:sz w:val="24"/>
          <w:szCs w:val="24"/>
        </w:rPr>
      </w:pPr>
    </w:p>
    <w:p w:rsidR="004B547B" w:rsidRDefault="004B547B" w:rsidP="006B39AC">
      <w:pPr>
        <w:spacing w:after="0" w:line="240" w:lineRule="auto"/>
        <w:ind w:left="4320"/>
        <w:jc w:val="right"/>
        <w:rPr>
          <w:rFonts w:ascii="Times New Roman" w:hAnsi="Times New Roman" w:cs="Times New Roman"/>
          <w:sz w:val="24"/>
          <w:szCs w:val="24"/>
        </w:rPr>
      </w:pPr>
    </w:p>
    <w:p w:rsidR="004B547B" w:rsidRDefault="004B547B" w:rsidP="006B39AC">
      <w:pPr>
        <w:spacing w:after="0" w:line="240" w:lineRule="auto"/>
        <w:ind w:left="4320"/>
        <w:jc w:val="right"/>
        <w:rPr>
          <w:rFonts w:ascii="Times New Roman" w:hAnsi="Times New Roman" w:cs="Times New Roman"/>
          <w:sz w:val="24"/>
          <w:szCs w:val="24"/>
        </w:rPr>
      </w:pPr>
    </w:p>
    <w:p w:rsidR="004B547B" w:rsidRDefault="004B547B" w:rsidP="006B39AC">
      <w:pPr>
        <w:spacing w:after="0" w:line="240" w:lineRule="auto"/>
        <w:ind w:left="4320"/>
        <w:jc w:val="right"/>
        <w:rPr>
          <w:rFonts w:ascii="Times New Roman" w:hAnsi="Times New Roman" w:cs="Times New Roman"/>
          <w:sz w:val="24"/>
          <w:szCs w:val="24"/>
        </w:rPr>
      </w:pPr>
    </w:p>
    <w:p w:rsidR="004B547B" w:rsidRDefault="004B547B" w:rsidP="006B39AC">
      <w:pPr>
        <w:spacing w:after="0" w:line="240" w:lineRule="auto"/>
        <w:ind w:left="4320"/>
        <w:jc w:val="right"/>
        <w:rPr>
          <w:rFonts w:ascii="Times New Roman" w:hAnsi="Times New Roman" w:cs="Times New Roman"/>
          <w:sz w:val="24"/>
          <w:szCs w:val="24"/>
        </w:rPr>
      </w:pPr>
    </w:p>
    <w:p w:rsidR="004B547B" w:rsidRDefault="004B547B" w:rsidP="006B39AC">
      <w:pPr>
        <w:spacing w:after="0" w:line="240" w:lineRule="auto"/>
        <w:ind w:left="4320"/>
        <w:jc w:val="right"/>
        <w:rPr>
          <w:rFonts w:ascii="Times New Roman" w:hAnsi="Times New Roman" w:cs="Times New Roman"/>
          <w:sz w:val="24"/>
          <w:szCs w:val="24"/>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p>
    <w:p w:rsidR="006B3CC5" w:rsidRDefault="006B3CC5" w:rsidP="004B547B">
      <w:pPr>
        <w:spacing w:after="0"/>
        <w:jc w:val="right"/>
        <w:rPr>
          <w:rFonts w:ascii="Times New Roman" w:hAnsi="Times New Roman" w:cs="Times New Roman"/>
          <w:sz w:val="16"/>
          <w:szCs w:val="16"/>
        </w:rPr>
      </w:pPr>
      <w:bookmarkStart w:id="1" w:name="_GoBack"/>
      <w:bookmarkEnd w:id="1"/>
    </w:p>
    <w:p w:rsidR="00B738AF" w:rsidRDefault="00B738AF" w:rsidP="006B3CC5">
      <w:pPr>
        <w:spacing w:after="0"/>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B738AF" w:rsidRDefault="00B738AF" w:rsidP="004B547B">
      <w:pPr>
        <w:spacing w:after="0"/>
        <w:jc w:val="right"/>
        <w:rPr>
          <w:rFonts w:ascii="Times New Roman" w:hAnsi="Times New Roman" w:cs="Times New Roman"/>
          <w:sz w:val="16"/>
          <w:szCs w:val="16"/>
        </w:rPr>
      </w:pPr>
    </w:p>
    <w:p w:rsidR="004B547B" w:rsidRDefault="004B547B" w:rsidP="004B547B">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4B547B" w:rsidRDefault="004B547B" w:rsidP="004B547B">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4B547B" w:rsidRDefault="004B547B" w:rsidP="004B547B">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4B547B" w:rsidRDefault="004B547B" w:rsidP="004B547B">
      <w:pPr>
        <w:framePr w:hSpace="180" w:wrap="around" w:vAnchor="text" w:hAnchor="page" w:x="2228" w:y="894"/>
        <w:spacing w:after="0"/>
        <w:jc w:val="right"/>
        <w:rPr>
          <w:rFonts w:ascii="Times New Roman" w:hAnsi="Times New Roman" w:cs="Times New Roman"/>
          <w:sz w:val="16"/>
          <w:szCs w:val="16"/>
        </w:rPr>
      </w:pPr>
    </w:p>
    <w:p w:rsidR="004B547B" w:rsidRDefault="004B547B" w:rsidP="004B547B">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4B547B" w:rsidRPr="00AB67D7" w:rsidRDefault="004B547B" w:rsidP="004B547B">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4B547B" w:rsidRDefault="004B547B" w:rsidP="004B547B">
      <w:pPr>
        <w:spacing w:after="0"/>
        <w:jc w:val="right"/>
      </w:pPr>
      <w:r w:rsidRPr="004B2570">
        <w:rPr>
          <w:rFonts w:ascii="Times New Roman" w:hAnsi="Times New Roman" w:cs="Times New Roman"/>
          <w:sz w:val="16"/>
          <w:szCs w:val="16"/>
          <w:lang w:val="en-US"/>
        </w:rPr>
        <w:t xml:space="preserve">  </w:t>
      </w:r>
      <w:r w:rsidR="00B840C3">
        <w:rPr>
          <w:rFonts w:ascii="Times New Roman" w:hAnsi="Times New Roman" w:cs="Times New Roman"/>
          <w:sz w:val="16"/>
          <w:szCs w:val="16"/>
        </w:rPr>
        <w:t xml:space="preserve">Тираж 25 экз. подписан  </w:t>
      </w:r>
      <w:r w:rsidR="00A60DFB">
        <w:rPr>
          <w:rFonts w:ascii="Times New Roman" w:hAnsi="Times New Roman" w:cs="Times New Roman"/>
          <w:sz w:val="16"/>
          <w:szCs w:val="16"/>
        </w:rPr>
        <w:t>3</w:t>
      </w:r>
      <w:r w:rsidR="00B840C3">
        <w:rPr>
          <w:rFonts w:ascii="Times New Roman" w:hAnsi="Times New Roman" w:cs="Times New Roman"/>
          <w:sz w:val="16"/>
          <w:szCs w:val="16"/>
        </w:rPr>
        <w:t>1</w:t>
      </w:r>
      <w:r>
        <w:rPr>
          <w:rFonts w:ascii="Times New Roman" w:hAnsi="Times New Roman" w:cs="Times New Roman"/>
          <w:sz w:val="16"/>
          <w:szCs w:val="16"/>
        </w:rPr>
        <w:t>.0</w:t>
      </w:r>
      <w:r w:rsidR="00A60DFB">
        <w:rPr>
          <w:rFonts w:ascii="Times New Roman" w:hAnsi="Times New Roman" w:cs="Times New Roman"/>
          <w:sz w:val="16"/>
          <w:szCs w:val="16"/>
        </w:rPr>
        <w:t>3</w:t>
      </w:r>
      <w:r>
        <w:rPr>
          <w:rFonts w:ascii="Times New Roman" w:hAnsi="Times New Roman" w:cs="Times New Roman"/>
          <w:sz w:val="16"/>
          <w:szCs w:val="16"/>
        </w:rPr>
        <w:t>. 2021  г</w:t>
      </w:r>
      <w:r>
        <w:t xml:space="preserve">  </w:t>
      </w:r>
    </w:p>
    <w:p w:rsidR="004B547B" w:rsidRDefault="004B547B" w:rsidP="004B547B">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4B547B" w:rsidRDefault="004B547B" w:rsidP="004B547B">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4B547B" w:rsidRPr="004B2570" w:rsidRDefault="004B547B" w:rsidP="004B547B">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4B547B" w:rsidRPr="004B2570" w:rsidRDefault="004B547B" w:rsidP="004B547B">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4B547B" w:rsidRDefault="004B547B" w:rsidP="004B547B"/>
    <w:p w:rsidR="006B39AC" w:rsidRDefault="006B39AC" w:rsidP="006B39AC">
      <w:pPr>
        <w:spacing w:after="0" w:line="240" w:lineRule="auto"/>
        <w:ind w:left="4320"/>
        <w:jc w:val="right"/>
        <w:rPr>
          <w:rFonts w:ascii="Arial" w:hAnsi="Arial" w:cs="Arial"/>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39AC" w:rsidRDefault="006B39AC" w:rsidP="006B39AC"/>
    <w:p w:rsidR="00662031" w:rsidRPr="00662031" w:rsidRDefault="00662031" w:rsidP="00662031">
      <w:pPr>
        <w:spacing w:after="0" w:line="240" w:lineRule="auto"/>
        <w:jc w:val="center"/>
        <w:rPr>
          <w:rFonts w:ascii="Times New Roman" w:hAnsi="Times New Roman" w:cs="Times New Roman"/>
          <w:sz w:val="16"/>
          <w:szCs w:val="16"/>
        </w:rPr>
      </w:pPr>
    </w:p>
    <w:sectPr w:rsidR="00662031" w:rsidRPr="00662031" w:rsidSect="00662031">
      <w:type w:val="continuous"/>
      <w:pgSz w:w="11906" w:h="16838"/>
      <w:pgMar w:top="1276" w:right="851" w:bottom="1134" w:left="1276"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9"/>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0CEF6A96"/>
    <w:multiLevelType w:val="hybridMultilevel"/>
    <w:tmpl w:val="C8281A3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AC238A"/>
    <w:multiLevelType w:val="hybridMultilevel"/>
    <w:tmpl w:val="E53C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B5D2B"/>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nsid w:val="1DC00146"/>
    <w:multiLevelType w:val="hybridMultilevel"/>
    <w:tmpl w:val="5E460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043B5"/>
    <w:multiLevelType w:val="multilevel"/>
    <w:tmpl w:val="82BCF600"/>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6">
    <w:nsid w:val="382D5B12"/>
    <w:multiLevelType w:val="hybridMultilevel"/>
    <w:tmpl w:val="A22CFBD4"/>
    <w:lvl w:ilvl="0" w:tplc="AC5E4410">
      <w:start w:val="1"/>
      <w:numFmt w:val="decimal"/>
      <w:lvlText w:val="%1."/>
      <w:lvlJc w:val="left"/>
      <w:pPr>
        <w:ind w:left="1684" w:hanging="975"/>
      </w:pPr>
      <w:rPr>
        <w:rFonts w:ascii="Arial" w:eastAsiaTheme="minorEastAsia"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0B0ED0"/>
    <w:multiLevelType w:val="hybridMultilevel"/>
    <w:tmpl w:val="BDCE08AE"/>
    <w:lvl w:ilvl="0" w:tplc="4F9097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407C32"/>
    <w:multiLevelType w:val="hybridMultilevel"/>
    <w:tmpl w:val="40C0767E"/>
    <w:lvl w:ilvl="0" w:tplc="EB862678">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9">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C22BA4"/>
    <w:multiLevelType w:val="multilevel"/>
    <w:tmpl w:val="0306743A"/>
    <w:lvl w:ilvl="0">
      <w:start w:val="1"/>
      <w:numFmt w:val="decimal"/>
      <w:lvlText w:val="%1."/>
      <w:lvlJc w:val="left"/>
      <w:pPr>
        <w:tabs>
          <w:tab w:val="num" w:pos="720"/>
        </w:tabs>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668D0266"/>
    <w:multiLevelType w:val="multilevel"/>
    <w:tmpl w:val="FA12403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B23622"/>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3"/>
  </w:num>
  <w:num w:numId="2">
    <w:abstractNumId w:val="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25"/>
    <w:rsid w:val="00017560"/>
    <w:rsid w:val="002070F5"/>
    <w:rsid w:val="004B547B"/>
    <w:rsid w:val="00662031"/>
    <w:rsid w:val="006B39AC"/>
    <w:rsid w:val="006B3CC5"/>
    <w:rsid w:val="0078313D"/>
    <w:rsid w:val="00860F8E"/>
    <w:rsid w:val="008B6141"/>
    <w:rsid w:val="00A60DFB"/>
    <w:rsid w:val="00AB4125"/>
    <w:rsid w:val="00B738AF"/>
    <w:rsid w:val="00B840C3"/>
    <w:rsid w:val="00BD1A11"/>
    <w:rsid w:val="00C7505E"/>
    <w:rsid w:val="00CE64B8"/>
    <w:rsid w:val="00D173BB"/>
    <w:rsid w:val="00F87DD2"/>
    <w:rsid w:val="00FE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B8"/>
    <w:rPr>
      <w:rFonts w:eastAsiaTheme="minorEastAsia"/>
      <w:lang w:eastAsia="ru-RU"/>
    </w:rPr>
  </w:style>
  <w:style w:type="paragraph" w:styleId="1">
    <w:name w:val="heading 1"/>
    <w:basedOn w:val="a"/>
    <w:next w:val="a"/>
    <w:link w:val="10"/>
    <w:qFormat/>
    <w:rsid w:val="00D17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7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1756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4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64B8"/>
    <w:rPr>
      <w:b/>
      <w:bCs/>
    </w:rPr>
  </w:style>
  <w:style w:type="paragraph" w:styleId="a5">
    <w:name w:val="Balloon Text"/>
    <w:basedOn w:val="a"/>
    <w:link w:val="a6"/>
    <w:uiPriority w:val="99"/>
    <w:semiHidden/>
    <w:unhideWhenUsed/>
    <w:rsid w:val="00CE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4B8"/>
    <w:rPr>
      <w:rFonts w:ascii="Tahoma" w:eastAsiaTheme="minorEastAsia" w:hAnsi="Tahoma" w:cs="Tahoma"/>
      <w:sz w:val="16"/>
      <w:szCs w:val="16"/>
      <w:lang w:eastAsia="ru-RU"/>
    </w:rPr>
  </w:style>
  <w:style w:type="paragraph" w:styleId="a7">
    <w:name w:val="Body Text"/>
    <w:basedOn w:val="a"/>
    <w:link w:val="a8"/>
    <w:unhideWhenUsed/>
    <w:rsid w:val="00CE64B8"/>
    <w:pPr>
      <w:spacing w:after="120"/>
    </w:pPr>
  </w:style>
  <w:style w:type="character" w:customStyle="1" w:styleId="a8">
    <w:name w:val="Основной текст Знак"/>
    <w:basedOn w:val="a0"/>
    <w:link w:val="a7"/>
    <w:rsid w:val="00CE64B8"/>
    <w:rPr>
      <w:rFonts w:eastAsiaTheme="minorEastAsia"/>
      <w:lang w:eastAsia="ru-RU"/>
    </w:rPr>
  </w:style>
  <w:style w:type="character" w:customStyle="1" w:styleId="a9">
    <w:name w:val="Основной текст_"/>
    <w:link w:val="4"/>
    <w:rsid w:val="00CE64B8"/>
    <w:rPr>
      <w:rFonts w:ascii="Times New Roman" w:eastAsia="Times New Roman" w:hAnsi="Times New Roman" w:cs="Times New Roman"/>
      <w:shd w:val="clear" w:color="auto" w:fill="FFFFFF"/>
    </w:rPr>
  </w:style>
  <w:style w:type="paragraph" w:customStyle="1" w:styleId="4">
    <w:name w:val="Основной текст4"/>
    <w:basedOn w:val="a"/>
    <w:link w:val="a9"/>
    <w:rsid w:val="00CE64B8"/>
    <w:pPr>
      <w:widowControl w:val="0"/>
      <w:shd w:val="clear" w:color="auto" w:fill="FFFFFF"/>
      <w:spacing w:before="300" w:after="600" w:line="0" w:lineRule="atLeast"/>
      <w:ind w:hanging="2480"/>
    </w:pPr>
    <w:rPr>
      <w:rFonts w:ascii="Times New Roman" w:eastAsia="Times New Roman" w:hAnsi="Times New Roman" w:cs="Times New Roman"/>
      <w:lang w:eastAsia="en-US"/>
    </w:rPr>
  </w:style>
  <w:style w:type="paragraph" w:styleId="aa">
    <w:name w:val="Body Text Indent"/>
    <w:basedOn w:val="a"/>
    <w:link w:val="ab"/>
    <w:uiPriority w:val="99"/>
    <w:semiHidden/>
    <w:unhideWhenUsed/>
    <w:rsid w:val="00CE64B8"/>
    <w:pPr>
      <w:spacing w:after="120"/>
      <w:ind w:left="283"/>
    </w:pPr>
  </w:style>
  <w:style w:type="character" w:customStyle="1" w:styleId="ab">
    <w:name w:val="Основной текст с отступом Знак"/>
    <w:basedOn w:val="a0"/>
    <w:link w:val="aa"/>
    <w:uiPriority w:val="99"/>
    <w:semiHidden/>
    <w:rsid w:val="00CE64B8"/>
    <w:rPr>
      <w:rFonts w:eastAsiaTheme="minorEastAsia"/>
      <w:lang w:eastAsia="ru-RU"/>
    </w:rPr>
  </w:style>
  <w:style w:type="paragraph" w:styleId="ac">
    <w:name w:val="List Paragraph"/>
    <w:basedOn w:val="a"/>
    <w:uiPriority w:val="34"/>
    <w:qFormat/>
    <w:rsid w:val="00CE64B8"/>
    <w:pPr>
      <w:ind w:left="720"/>
      <w:contextualSpacing/>
    </w:pPr>
    <w:rPr>
      <w:rFonts w:eastAsiaTheme="minorHAnsi"/>
      <w:lang w:eastAsia="en-US"/>
    </w:rPr>
  </w:style>
  <w:style w:type="paragraph" w:customStyle="1" w:styleId="ConsPlusNonformat">
    <w:name w:val="ConsPlusNonformat"/>
    <w:uiPriority w:val="99"/>
    <w:rsid w:val="00CE6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E64B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qFormat/>
    <w:rsid w:val="00CE64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basedOn w:val="a0"/>
    <w:uiPriority w:val="99"/>
    <w:unhideWhenUsed/>
    <w:rsid w:val="00CE64B8"/>
    <w:rPr>
      <w:color w:val="0000FF" w:themeColor="hyperlink"/>
      <w:u w:val="single"/>
    </w:rPr>
  </w:style>
  <w:style w:type="table" w:styleId="ae">
    <w:name w:val="Table Grid"/>
    <w:basedOn w:val="a1"/>
    <w:rsid w:val="00CE64B8"/>
    <w:pPr>
      <w:spacing w:after="0" w:line="240" w:lineRule="auto"/>
    </w:pPr>
    <w:rPr>
      <w:rFonts w:eastAsiaTheme="minorEastAsia"/>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character" w:customStyle="1" w:styleId="af">
    <w:name w:val="Без интервала Знак"/>
    <w:link w:val="af0"/>
    <w:uiPriority w:val="1"/>
    <w:locked/>
    <w:rsid w:val="00662031"/>
    <w:rPr>
      <w:rFonts w:ascii="Calibri" w:eastAsia="Times New Roman" w:hAnsi="Calibri" w:cs="Times New Roman"/>
      <w:lang w:eastAsia="ru-RU"/>
    </w:rPr>
  </w:style>
  <w:style w:type="paragraph" w:styleId="af0">
    <w:name w:val="No Spacing"/>
    <w:link w:val="af"/>
    <w:uiPriority w:val="1"/>
    <w:qFormat/>
    <w:rsid w:val="00662031"/>
    <w:pPr>
      <w:spacing w:after="0" w:line="240" w:lineRule="auto"/>
    </w:pPr>
    <w:rPr>
      <w:rFonts w:ascii="Calibri" w:eastAsia="Times New Roman" w:hAnsi="Calibri" w:cs="Times New Roman"/>
      <w:lang w:eastAsia="ru-RU"/>
    </w:rPr>
  </w:style>
  <w:style w:type="paragraph" w:customStyle="1" w:styleId="Default">
    <w:name w:val="Default"/>
    <w:rsid w:val="00662031"/>
    <w:pPr>
      <w:autoSpaceDE w:val="0"/>
      <w:autoSpaceDN w:val="0"/>
      <w:adjustRightInd w:val="0"/>
      <w:spacing w:after="0" w:line="240" w:lineRule="auto"/>
    </w:pPr>
    <w:rPr>
      <w:rFonts w:ascii="Courier New" w:eastAsia="Calibri" w:hAnsi="Courier New" w:cs="Courier New"/>
      <w:color w:val="000000"/>
      <w:sz w:val="24"/>
      <w:szCs w:val="24"/>
      <w:lang w:eastAsia="ru-RU"/>
    </w:rPr>
  </w:style>
  <w:style w:type="paragraph" w:styleId="21">
    <w:name w:val="Body Text 2"/>
    <w:basedOn w:val="a"/>
    <w:link w:val="22"/>
    <w:unhideWhenUsed/>
    <w:rsid w:val="006B39AC"/>
    <w:pPr>
      <w:spacing w:after="120" w:line="480" w:lineRule="auto"/>
    </w:pPr>
  </w:style>
  <w:style w:type="character" w:customStyle="1" w:styleId="22">
    <w:name w:val="Основной текст 2 Знак"/>
    <w:basedOn w:val="a0"/>
    <w:link w:val="21"/>
    <w:rsid w:val="006B39AC"/>
    <w:rPr>
      <w:rFonts w:eastAsiaTheme="minorEastAsia"/>
      <w:lang w:eastAsia="ru-RU"/>
    </w:rPr>
  </w:style>
  <w:style w:type="character" w:customStyle="1" w:styleId="10">
    <w:name w:val="Заголовок 1 Знак"/>
    <w:basedOn w:val="a0"/>
    <w:link w:val="1"/>
    <w:rsid w:val="00D173BB"/>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uiPriority w:val="99"/>
    <w:qFormat/>
    <w:rsid w:val="00D173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D173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73BB"/>
    <w:rPr>
      <w:rFonts w:ascii="Arial" w:eastAsia="Times New Roman" w:hAnsi="Arial" w:cs="Arial"/>
      <w:sz w:val="20"/>
      <w:szCs w:val="20"/>
      <w:lang w:eastAsia="ru-RU"/>
    </w:rPr>
  </w:style>
  <w:style w:type="paragraph" w:styleId="23">
    <w:name w:val="Body Text Indent 2"/>
    <w:basedOn w:val="a"/>
    <w:link w:val="24"/>
    <w:uiPriority w:val="99"/>
    <w:semiHidden/>
    <w:unhideWhenUsed/>
    <w:rsid w:val="00A60DFB"/>
    <w:pPr>
      <w:spacing w:after="120" w:line="480" w:lineRule="auto"/>
      <w:ind w:left="283"/>
    </w:pPr>
  </w:style>
  <w:style w:type="character" w:customStyle="1" w:styleId="24">
    <w:name w:val="Основной текст с отступом 2 Знак"/>
    <w:basedOn w:val="a0"/>
    <w:link w:val="23"/>
    <w:uiPriority w:val="99"/>
    <w:semiHidden/>
    <w:rsid w:val="00A60DFB"/>
    <w:rPr>
      <w:rFonts w:eastAsiaTheme="minorEastAsia"/>
      <w:lang w:eastAsia="ru-RU"/>
    </w:rPr>
  </w:style>
  <w:style w:type="paragraph" w:customStyle="1" w:styleId="af1">
    <w:name w:val="Комментарий"/>
    <w:basedOn w:val="a"/>
    <w:next w:val="a"/>
    <w:uiPriority w:val="99"/>
    <w:rsid w:val="00A60DFB"/>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blk">
    <w:name w:val="blk"/>
    <w:rsid w:val="00A60DFB"/>
  </w:style>
  <w:style w:type="character" w:customStyle="1" w:styleId="20">
    <w:name w:val="Заголовок 2 Знак"/>
    <w:basedOn w:val="a0"/>
    <w:link w:val="2"/>
    <w:uiPriority w:val="9"/>
    <w:semiHidden/>
    <w:rsid w:val="00017560"/>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017560"/>
    <w:rPr>
      <w:rFonts w:asciiTheme="majorHAnsi" w:eastAsiaTheme="majorEastAsia" w:hAnsiTheme="majorHAnsi" w:cstheme="majorBidi"/>
      <w:i/>
      <w:iCs/>
      <w:color w:val="404040" w:themeColor="text1" w:themeTint="BF"/>
      <w:lang w:eastAsia="ru-RU"/>
    </w:rPr>
  </w:style>
  <w:style w:type="paragraph" w:styleId="3">
    <w:name w:val="Body Text 3"/>
    <w:basedOn w:val="a"/>
    <w:link w:val="30"/>
    <w:uiPriority w:val="99"/>
    <w:semiHidden/>
    <w:unhideWhenUsed/>
    <w:rsid w:val="00017560"/>
    <w:pPr>
      <w:spacing w:after="120"/>
    </w:pPr>
    <w:rPr>
      <w:sz w:val="16"/>
      <w:szCs w:val="16"/>
    </w:rPr>
  </w:style>
  <w:style w:type="character" w:customStyle="1" w:styleId="30">
    <w:name w:val="Основной текст 3 Знак"/>
    <w:basedOn w:val="a0"/>
    <w:link w:val="3"/>
    <w:uiPriority w:val="99"/>
    <w:semiHidden/>
    <w:rsid w:val="00017560"/>
    <w:rPr>
      <w:rFonts w:eastAsiaTheme="minorEastAsia"/>
      <w:sz w:val="16"/>
      <w:szCs w:val="16"/>
      <w:lang w:eastAsia="ru-RU"/>
    </w:rPr>
  </w:style>
  <w:style w:type="character" w:customStyle="1" w:styleId="25">
    <w:name w:val="Основной текст (2)_"/>
    <w:basedOn w:val="a0"/>
    <w:link w:val="26"/>
    <w:locked/>
    <w:rsid w:val="00017560"/>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017560"/>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B8"/>
    <w:rPr>
      <w:rFonts w:eastAsiaTheme="minorEastAsia"/>
      <w:lang w:eastAsia="ru-RU"/>
    </w:rPr>
  </w:style>
  <w:style w:type="paragraph" w:styleId="1">
    <w:name w:val="heading 1"/>
    <w:basedOn w:val="a"/>
    <w:next w:val="a"/>
    <w:link w:val="10"/>
    <w:qFormat/>
    <w:rsid w:val="00D17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7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1756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4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64B8"/>
    <w:rPr>
      <w:b/>
      <w:bCs/>
    </w:rPr>
  </w:style>
  <w:style w:type="paragraph" w:styleId="a5">
    <w:name w:val="Balloon Text"/>
    <w:basedOn w:val="a"/>
    <w:link w:val="a6"/>
    <w:uiPriority w:val="99"/>
    <w:semiHidden/>
    <w:unhideWhenUsed/>
    <w:rsid w:val="00CE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4B8"/>
    <w:rPr>
      <w:rFonts w:ascii="Tahoma" w:eastAsiaTheme="minorEastAsia" w:hAnsi="Tahoma" w:cs="Tahoma"/>
      <w:sz w:val="16"/>
      <w:szCs w:val="16"/>
      <w:lang w:eastAsia="ru-RU"/>
    </w:rPr>
  </w:style>
  <w:style w:type="paragraph" w:styleId="a7">
    <w:name w:val="Body Text"/>
    <w:basedOn w:val="a"/>
    <w:link w:val="a8"/>
    <w:unhideWhenUsed/>
    <w:rsid w:val="00CE64B8"/>
    <w:pPr>
      <w:spacing w:after="120"/>
    </w:pPr>
  </w:style>
  <w:style w:type="character" w:customStyle="1" w:styleId="a8">
    <w:name w:val="Основной текст Знак"/>
    <w:basedOn w:val="a0"/>
    <w:link w:val="a7"/>
    <w:rsid w:val="00CE64B8"/>
    <w:rPr>
      <w:rFonts w:eastAsiaTheme="minorEastAsia"/>
      <w:lang w:eastAsia="ru-RU"/>
    </w:rPr>
  </w:style>
  <w:style w:type="character" w:customStyle="1" w:styleId="a9">
    <w:name w:val="Основной текст_"/>
    <w:link w:val="4"/>
    <w:rsid w:val="00CE64B8"/>
    <w:rPr>
      <w:rFonts w:ascii="Times New Roman" w:eastAsia="Times New Roman" w:hAnsi="Times New Roman" w:cs="Times New Roman"/>
      <w:shd w:val="clear" w:color="auto" w:fill="FFFFFF"/>
    </w:rPr>
  </w:style>
  <w:style w:type="paragraph" w:customStyle="1" w:styleId="4">
    <w:name w:val="Основной текст4"/>
    <w:basedOn w:val="a"/>
    <w:link w:val="a9"/>
    <w:rsid w:val="00CE64B8"/>
    <w:pPr>
      <w:widowControl w:val="0"/>
      <w:shd w:val="clear" w:color="auto" w:fill="FFFFFF"/>
      <w:spacing w:before="300" w:after="600" w:line="0" w:lineRule="atLeast"/>
      <w:ind w:hanging="2480"/>
    </w:pPr>
    <w:rPr>
      <w:rFonts w:ascii="Times New Roman" w:eastAsia="Times New Roman" w:hAnsi="Times New Roman" w:cs="Times New Roman"/>
      <w:lang w:eastAsia="en-US"/>
    </w:rPr>
  </w:style>
  <w:style w:type="paragraph" w:styleId="aa">
    <w:name w:val="Body Text Indent"/>
    <w:basedOn w:val="a"/>
    <w:link w:val="ab"/>
    <w:uiPriority w:val="99"/>
    <w:semiHidden/>
    <w:unhideWhenUsed/>
    <w:rsid w:val="00CE64B8"/>
    <w:pPr>
      <w:spacing w:after="120"/>
      <w:ind w:left="283"/>
    </w:pPr>
  </w:style>
  <w:style w:type="character" w:customStyle="1" w:styleId="ab">
    <w:name w:val="Основной текст с отступом Знак"/>
    <w:basedOn w:val="a0"/>
    <w:link w:val="aa"/>
    <w:uiPriority w:val="99"/>
    <w:semiHidden/>
    <w:rsid w:val="00CE64B8"/>
    <w:rPr>
      <w:rFonts w:eastAsiaTheme="minorEastAsia"/>
      <w:lang w:eastAsia="ru-RU"/>
    </w:rPr>
  </w:style>
  <w:style w:type="paragraph" w:styleId="ac">
    <w:name w:val="List Paragraph"/>
    <w:basedOn w:val="a"/>
    <w:uiPriority w:val="34"/>
    <w:qFormat/>
    <w:rsid w:val="00CE64B8"/>
    <w:pPr>
      <w:ind w:left="720"/>
      <w:contextualSpacing/>
    </w:pPr>
    <w:rPr>
      <w:rFonts w:eastAsiaTheme="minorHAnsi"/>
      <w:lang w:eastAsia="en-US"/>
    </w:rPr>
  </w:style>
  <w:style w:type="paragraph" w:customStyle="1" w:styleId="ConsPlusNonformat">
    <w:name w:val="ConsPlusNonformat"/>
    <w:uiPriority w:val="99"/>
    <w:rsid w:val="00CE6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E64B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qFormat/>
    <w:rsid w:val="00CE64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basedOn w:val="a0"/>
    <w:uiPriority w:val="99"/>
    <w:unhideWhenUsed/>
    <w:rsid w:val="00CE64B8"/>
    <w:rPr>
      <w:color w:val="0000FF" w:themeColor="hyperlink"/>
      <w:u w:val="single"/>
    </w:rPr>
  </w:style>
  <w:style w:type="table" w:styleId="ae">
    <w:name w:val="Table Grid"/>
    <w:basedOn w:val="a1"/>
    <w:rsid w:val="00CE64B8"/>
    <w:pPr>
      <w:spacing w:after="0" w:line="240" w:lineRule="auto"/>
    </w:pPr>
    <w:rPr>
      <w:rFonts w:eastAsiaTheme="minorEastAsia"/>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character" w:customStyle="1" w:styleId="af">
    <w:name w:val="Без интервала Знак"/>
    <w:link w:val="af0"/>
    <w:uiPriority w:val="1"/>
    <w:locked/>
    <w:rsid w:val="00662031"/>
    <w:rPr>
      <w:rFonts w:ascii="Calibri" w:eastAsia="Times New Roman" w:hAnsi="Calibri" w:cs="Times New Roman"/>
      <w:lang w:eastAsia="ru-RU"/>
    </w:rPr>
  </w:style>
  <w:style w:type="paragraph" w:styleId="af0">
    <w:name w:val="No Spacing"/>
    <w:link w:val="af"/>
    <w:uiPriority w:val="1"/>
    <w:qFormat/>
    <w:rsid w:val="00662031"/>
    <w:pPr>
      <w:spacing w:after="0" w:line="240" w:lineRule="auto"/>
    </w:pPr>
    <w:rPr>
      <w:rFonts w:ascii="Calibri" w:eastAsia="Times New Roman" w:hAnsi="Calibri" w:cs="Times New Roman"/>
      <w:lang w:eastAsia="ru-RU"/>
    </w:rPr>
  </w:style>
  <w:style w:type="paragraph" w:customStyle="1" w:styleId="Default">
    <w:name w:val="Default"/>
    <w:rsid w:val="00662031"/>
    <w:pPr>
      <w:autoSpaceDE w:val="0"/>
      <w:autoSpaceDN w:val="0"/>
      <w:adjustRightInd w:val="0"/>
      <w:spacing w:after="0" w:line="240" w:lineRule="auto"/>
    </w:pPr>
    <w:rPr>
      <w:rFonts w:ascii="Courier New" w:eastAsia="Calibri" w:hAnsi="Courier New" w:cs="Courier New"/>
      <w:color w:val="000000"/>
      <w:sz w:val="24"/>
      <w:szCs w:val="24"/>
      <w:lang w:eastAsia="ru-RU"/>
    </w:rPr>
  </w:style>
  <w:style w:type="paragraph" w:styleId="21">
    <w:name w:val="Body Text 2"/>
    <w:basedOn w:val="a"/>
    <w:link w:val="22"/>
    <w:unhideWhenUsed/>
    <w:rsid w:val="006B39AC"/>
    <w:pPr>
      <w:spacing w:after="120" w:line="480" w:lineRule="auto"/>
    </w:pPr>
  </w:style>
  <w:style w:type="character" w:customStyle="1" w:styleId="22">
    <w:name w:val="Основной текст 2 Знак"/>
    <w:basedOn w:val="a0"/>
    <w:link w:val="21"/>
    <w:rsid w:val="006B39AC"/>
    <w:rPr>
      <w:rFonts w:eastAsiaTheme="minorEastAsia"/>
      <w:lang w:eastAsia="ru-RU"/>
    </w:rPr>
  </w:style>
  <w:style w:type="character" w:customStyle="1" w:styleId="10">
    <w:name w:val="Заголовок 1 Знак"/>
    <w:basedOn w:val="a0"/>
    <w:link w:val="1"/>
    <w:rsid w:val="00D173BB"/>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uiPriority w:val="99"/>
    <w:qFormat/>
    <w:rsid w:val="00D173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D173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73BB"/>
    <w:rPr>
      <w:rFonts w:ascii="Arial" w:eastAsia="Times New Roman" w:hAnsi="Arial" w:cs="Arial"/>
      <w:sz w:val="20"/>
      <w:szCs w:val="20"/>
      <w:lang w:eastAsia="ru-RU"/>
    </w:rPr>
  </w:style>
  <w:style w:type="paragraph" w:styleId="23">
    <w:name w:val="Body Text Indent 2"/>
    <w:basedOn w:val="a"/>
    <w:link w:val="24"/>
    <w:uiPriority w:val="99"/>
    <w:semiHidden/>
    <w:unhideWhenUsed/>
    <w:rsid w:val="00A60DFB"/>
    <w:pPr>
      <w:spacing w:after="120" w:line="480" w:lineRule="auto"/>
      <w:ind w:left="283"/>
    </w:pPr>
  </w:style>
  <w:style w:type="character" w:customStyle="1" w:styleId="24">
    <w:name w:val="Основной текст с отступом 2 Знак"/>
    <w:basedOn w:val="a0"/>
    <w:link w:val="23"/>
    <w:uiPriority w:val="99"/>
    <w:semiHidden/>
    <w:rsid w:val="00A60DFB"/>
    <w:rPr>
      <w:rFonts w:eastAsiaTheme="minorEastAsia"/>
      <w:lang w:eastAsia="ru-RU"/>
    </w:rPr>
  </w:style>
  <w:style w:type="paragraph" w:customStyle="1" w:styleId="af1">
    <w:name w:val="Комментарий"/>
    <w:basedOn w:val="a"/>
    <w:next w:val="a"/>
    <w:uiPriority w:val="99"/>
    <w:rsid w:val="00A60DFB"/>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blk">
    <w:name w:val="blk"/>
    <w:rsid w:val="00A60DFB"/>
  </w:style>
  <w:style w:type="character" w:customStyle="1" w:styleId="20">
    <w:name w:val="Заголовок 2 Знак"/>
    <w:basedOn w:val="a0"/>
    <w:link w:val="2"/>
    <w:uiPriority w:val="9"/>
    <w:semiHidden/>
    <w:rsid w:val="00017560"/>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017560"/>
    <w:rPr>
      <w:rFonts w:asciiTheme="majorHAnsi" w:eastAsiaTheme="majorEastAsia" w:hAnsiTheme="majorHAnsi" w:cstheme="majorBidi"/>
      <w:i/>
      <w:iCs/>
      <w:color w:val="404040" w:themeColor="text1" w:themeTint="BF"/>
      <w:lang w:eastAsia="ru-RU"/>
    </w:rPr>
  </w:style>
  <w:style w:type="paragraph" w:styleId="3">
    <w:name w:val="Body Text 3"/>
    <w:basedOn w:val="a"/>
    <w:link w:val="30"/>
    <w:uiPriority w:val="99"/>
    <w:semiHidden/>
    <w:unhideWhenUsed/>
    <w:rsid w:val="00017560"/>
    <w:pPr>
      <w:spacing w:after="120"/>
    </w:pPr>
    <w:rPr>
      <w:sz w:val="16"/>
      <w:szCs w:val="16"/>
    </w:rPr>
  </w:style>
  <w:style w:type="character" w:customStyle="1" w:styleId="30">
    <w:name w:val="Основной текст 3 Знак"/>
    <w:basedOn w:val="a0"/>
    <w:link w:val="3"/>
    <w:uiPriority w:val="99"/>
    <w:semiHidden/>
    <w:rsid w:val="00017560"/>
    <w:rPr>
      <w:rFonts w:eastAsiaTheme="minorEastAsia"/>
      <w:sz w:val="16"/>
      <w:szCs w:val="16"/>
      <w:lang w:eastAsia="ru-RU"/>
    </w:rPr>
  </w:style>
  <w:style w:type="character" w:customStyle="1" w:styleId="25">
    <w:name w:val="Основной текст (2)_"/>
    <w:basedOn w:val="a0"/>
    <w:link w:val="26"/>
    <w:locked/>
    <w:rsid w:val="00017560"/>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017560"/>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horsk_mo@mail.ru" TargetMode="External"/><Relationship Id="rId3" Type="http://schemas.microsoft.com/office/2007/relationships/stylesWithEffects" Target="stylesWithEffects.xml"/><Relationship Id="rId7" Type="http://schemas.openxmlformats.org/officeDocument/2006/relationships/hyperlink" Target="http://www.consultant.ru/document/cons_doc_LAW_3521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896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8080/bigs/showDocument.html?id=657E8284-BC2A-4A2A-B081-84E5E12B557E" TargetMode="External"/><Relationship Id="rId4" Type="http://schemas.openxmlformats.org/officeDocument/2006/relationships/settings" Target="settings.xml"/><Relationship Id="rId9" Type="http://schemas.openxmlformats.org/officeDocument/2006/relationships/hyperlink" Target="http://pravo.minjust.ru:8080/bigs/showDocument.html?id=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10710</Words>
  <Characters>61050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16</cp:revision>
  <dcterms:created xsi:type="dcterms:W3CDTF">2021-01-29T05:03:00Z</dcterms:created>
  <dcterms:modified xsi:type="dcterms:W3CDTF">2021-05-14T01:21:00Z</dcterms:modified>
</cp:coreProperties>
</file>